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92BCA" w14:textId="5EF7944A" w:rsidR="006A635F" w:rsidRPr="005B7465" w:rsidRDefault="006A635F" w:rsidP="009302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465">
        <w:rPr>
          <w:rFonts w:ascii="Times New Roman" w:hAnsi="Times New Roman" w:cs="Times New Roman"/>
          <w:b/>
          <w:sz w:val="24"/>
          <w:szCs w:val="24"/>
        </w:rPr>
        <w:t>JOSSLYN JEANINE LUCKETT</w:t>
      </w:r>
    </w:p>
    <w:p w14:paraId="5138DE61" w14:textId="77777777" w:rsidR="006A635F" w:rsidRDefault="006A635F" w:rsidP="0045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4701 Pine Street, Apt A5</w:t>
      </w:r>
    </w:p>
    <w:p w14:paraId="19781468" w14:textId="25514655" w:rsidR="006A635F" w:rsidRDefault="000909AC" w:rsidP="00453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D35">
        <w:rPr>
          <w:rFonts w:ascii="Times New Roman" w:hAnsi="Times New Roman" w:cs="Times New Roman"/>
          <w:sz w:val="24"/>
          <w:szCs w:val="24"/>
        </w:rPr>
        <w:t>Philadelphia, PA 19104</w:t>
      </w:r>
    </w:p>
    <w:p w14:paraId="6BE4EAA4" w14:textId="7CF67962" w:rsidR="000909AC" w:rsidRDefault="002D3EE7" w:rsidP="004534D4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(323) 445-</w:t>
      </w:r>
      <w:r w:rsidR="006A635F">
        <w:rPr>
          <w:rFonts w:ascii="Times New Roman" w:hAnsi="Times New Roman" w:cs="Times New Roman"/>
          <w:sz w:val="24"/>
          <w:szCs w:val="24"/>
        </w:rPr>
        <w:t xml:space="preserve">6477  </w:t>
      </w:r>
      <w:hyperlink r:id="rId6" w:history="1">
        <w:r w:rsidR="006A635F" w:rsidRPr="00493636">
          <w:rPr>
            <w:rStyle w:val="Hyperlink"/>
            <w:rFonts w:ascii="Times New Roman" w:hAnsi="Times New Roman" w:cs="Times New Roman"/>
            <w:sz w:val="24"/>
            <w:szCs w:val="24"/>
          </w:rPr>
          <w:t>joslu@sas.upenn.edu</w:t>
        </w:r>
      </w:hyperlink>
      <w:r w:rsidR="000909AC" w:rsidRPr="00FE1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004BE4" w14:textId="77777777" w:rsidR="006A635F" w:rsidRPr="00FE1D35" w:rsidRDefault="006A635F" w:rsidP="006A63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7138C3" w14:textId="77777777" w:rsidR="006A635F" w:rsidRPr="005B7465" w:rsidRDefault="006A635F">
      <w:pPr>
        <w:rPr>
          <w:rFonts w:ascii="Times New Roman" w:hAnsi="Times New Roman" w:cs="Times New Roman"/>
          <w:b/>
          <w:sz w:val="24"/>
          <w:szCs w:val="24"/>
        </w:rPr>
      </w:pPr>
      <w:r w:rsidRPr="005B7465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40B6796" w14:textId="532C58D6" w:rsidR="006A635F" w:rsidRDefault="006A635F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B7465">
        <w:rPr>
          <w:rFonts w:ascii="Times New Roman" w:hAnsi="Times New Roman" w:cs="Times New Roman"/>
          <w:b/>
          <w:sz w:val="24"/>
          <w:szCs w:val="24"/>
        </w:rPr>
        <w:t>University o</w:t>
      </w:r>
      <w:r w:rsidR="005B7465" w:rsidRPr="005B7465">
        <w:rPr>
          <w:rFonts w:ascii="Times New Roman" w:hAnsi="Times New Roman" w:cs="Times New Roman"/>
          <w:b/>
          <w:sz w:val="24"/>
          <w:szCs w:val="24"/>
        </w:rPr>
        <w:t xml:space="preserve">f Pennsylvania, </w:t>
      </w:r>
      <w:r w:rsidRPr="005B7465">
        <w:rPr>
          <w:rFonts w:ascii="Times New Roman" w:hAnsi="Times New Roman" w:cs="Times New Roman"/>
          <w:b/>
          <w:sz w:val="24"/>
          <w:szCs w:val="24"/>
        </w:rPr>
        <w:t>Ph</w:t>
      </w:r>
      <w:r w:rsidR="002D3EE7" w:rsidRPr="005B7465">
        <w:rPr>
          <w:rFonts w:ascii="Times New Roman" w:hAnsi="Times New Roman" w:cs="Times New Roman"/>
          <w:b/>
          <w:sz w:val="24"/>
          <w:szCs w:val="24"/>
        </w:rPr>
        <w:t>.</w:t>
      </w:r>
      <w:r w:rsidRPr="005B7465">
        <w:rPr>
          <w:rFonts w:ascii="Times New Roman" w:hAnsi="Times New Roman" w:cs="Times New Roman"/>
          <w:b/>
          <w:sz w:val="24"/>
          <w:szCs w:val="24"/>
        </w:rPr>
        <w:t>D</w:t>
      </w:r>
      <w:r w:rsidR="002D3E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65">
        <w:rPr>
          <w:rFonts w:ascii="Times New Roman" w:hAnsi="Times New Roman" w:cs="Times New Roman"/>
          <w:b/>
          <w:sz w:val="24"/>
          <w:szCs w:val="24"/>
        </w:rPr>
        <w:t>candidate</w:t>
      </w:r>
      <w:r w:rsidR="00DD03A2">
        <w:rPr>
          <w:rFonts w:ascii="Times New Roman" w:hAnsi="Times New Roman" w:cs="Times New Roman"/>
          <w:sz w:val="24"/>
          <w:szCs w:val="24"/>
        </w:rPr>
        <w:t xml:space="preserve"> in Africana Studies, </w:t>
      </w: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="0010148C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0909AC" w:rsidRPr="00FE1D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E4BD7" w14:textId="6AD1CB0E" w:rsidR="002D3EE7" w:rsidRDefault="002D3EE7" w:rsidP="002D3EE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Dissertation: “Toward a More Perfect Rebellion: The Multiracial Roots and Fruit of UCLA’s Ethno-Communications Program”</w:t>
      </w:r>
      <w:r w:rsidR="002B3D9B">
        <w:rPr>
          <w:rFonts w:ascii="Times New Roman" w:hAnsi="Times New Roman" w:cs="Times New Roman"/>
          <w:sz w:val="24"/>
          <w:szCs w:val="24"/>
        </w:rPr>
        <w:t xml:space="preserve"> Chair: </w:t>
      </w:r>
      <w:r>
        <w:rPr>
          <w:rFonts w:ascii="Times New Roman" w:hAnsi="Times New Roman" w:cs="Times New Roman"/>
          <w:sz w:val="24"/>
          <w:szCs w:val="24"/>
        </w:rPr>
        <w:t>John</w:t>
      </w:r>
      <w:r w:rsidR="002B3D9B">
        <w:rPr>
          <w:rFonts w:ascii="Times New Roman" w:hAnsi="Times New Roman" w:cs="Times New Roman"/>
          <w:sz w:val="24"/>
          <w:szCs w:val="24"/>
        </w:rPr>
        <w:t xml:space="preserve"> L.</w:t>
      </w:r>
      <w:r>
        <w:rPr>
          <w:rFonts w:ascii="Times New Roman" w:hAnsi="Times New Roman" w:cs="Times New Roman"/>
          <w:sz w:val="24"/>
          <w:szCs w:val="24"/>
        </w:rPr>
        <w:t xml:space="preserve"> Jackson</w:t>
      </w:r>
    </w:p>
    <w:p w14:paraId="62BB9B00" w14:textId="19B46B9A" w:rsidR="005B7465" w:rsidRDefault="00D07844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Harvard University, </w:t>
      </w:r>
      <w:r w:rsidR="002D3EE7" w:rsidRPr="005B7465">
        <w:rPr>
          <w:rFonts w:ascii="Times New Roman" w:hAnsi="Times New Roman" w:cs="Times New Roman"/>
          <w:b/>
          <w:sz w:val="24"/>
          <w:szCs w:val="24"/>
        </w:rPr>
        <w:t>Harvar</w:t>
      </w:r>
      <w:r w:rsidR="005B7465" w:rsidRPr="005B7465">
        <w:rPr>
          <w:rFonts w:ascii="Times New Roman" w:hAnsi="Times New Roman" w:cs="Times New Roman"/>
          <w:b/>
          <w:sz w:val="24"/>
          <w:szCs w:val="24"/>
        </w:rPr>
        <w:t xml:space="preserve">d Divinity School, </w:t>
      </w:r>
      <w:r w:rsidR="00752C49" w:rsidRPr="005B7465">
        <w:rPr>
          <w:rFonts w:ascii="Times New Roman" w:hAnsi="Times New Roman" w:cs="Times New Roman"/>
          <w:b/>
          <w:sz w:val="24"/>
          <w:szCs w:val="24"/>
        </w:rPr>
        <w:t>M.Div.</w:t>
      </w:r>
      <w:r w:rsidR="00C0197B">
        <w:rPr>
          <w:rFonts w:ascii="Times New Roman" w:hAnsi="Times New Roman" w:cs="Times New Roman"/>
          <w:sz w:val="24"/>
          <w:szCs w:val="24"/>
        </w:rPr>
        <w:t xml:space="preserve"> </w:t>
      </w:r>
      <w:r w:rsidR="00DD03A2">
        <w:rPr>
          <w:rFonts w:ascii="Times New Roman" w:hAnsi="Times New Roman" w:cs="Times New Roman"/>
          <w:sz w:val="24"/>
          <w:szCs w:val="24"/>
        </w:rPr>
        <w:t>May</w:t>
      </w:r>
      <w:r w:rsidR="005B7465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04B23BCC" w14:textId="6CA67281" w:rsidR="005B7465" w:rsidRDefault="00C0197B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B7465">
        <w:rPr>
          <w:rFonts w:ascii="Times New Roman" w:hAnsi="Times New Roman" w:cs="Times New Roman"/>
          <w:b/>
          <w:sz w:val="24"/>
          <w:szCs w:val="24"/>
        </w:rPr>
        <w:t>New York University, Tisch School of the Arts, M.F.A.</w:t>
      </w:r>
      <w:r>
        <w:rPr>
          <w:rFonts w:ascii="Times New Roman" w:hAnsi="Times New Roman" w:cs="Times New Roman"/>
          <w:sz w:val="24"/>
          <w:szCs w:val="24"/>
        </w:rPr>
        <w:t xml:space="preserve"> Dramatic Writing</w:t>
      </w:r>
      <w:r w:rsidR="00D302CF">
        <w:rPr>
          <w:rFonts w:ascii="Times New Roman" w:hAnsi="Times New Roman" w:cs="Times New Roman"/>
          <w:sz w:val="24"/>
          <w:szCs w:val="24"/>
        </w:rPr>
        <w:t xml:space="preserve">, </w:t>
      </w:r>
      <w:r w:rsidR="00DD03A2">
        <w:rPr>
          <w:rFonts w:ascii="Times New Roman" w:hAnsi="Times New Roman" w:cs="Times New Roman"/>
          <w:sz w:val="24"/>
          <w:szCs w:val="24"/>
        </w:rPr>
        <w:t xml:space="preserve">May </w:t>
      </w:r>
      <w:r w:rsidR="005B7465">
        <w:rPr>
          <w:rFonts w:ascii="Times New Roman" w:hAnsi="Times New Roman" w:cs="Times New Roman"/>
          <w:sz w:val="24"/>
          <w:szCs w:val="24"/>
        </w:rPr>
        <w:t>1995</w:t>
      </w:r>
    </w:p>
    <w:p w14:paraId="6CE32DD4" w14:textId="494594D8" w:rsidR="005B7465" w:rsidRDefault="00C0197B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B7465">
        <w:rPr>
          <w:rFonts w:ascii="Times New Roman" w:hAnsi="Times New Roman" w:cs="Times New Roman"/>
          <w:b/>
          <w:sz w:val="24"/>
          <w:szCs w:val="24"/>
        </w:rPr>
        <w:t>University of California, Berkeley</w:t>
      </w:r>
      <w:r w:rsidR="005B7465" w:rsidRPr="005B74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302CF" w:rsidRPr="005B7465">
        <w:rPr>
          <w:rFonts w:ascii="Times New Roman" w:hAnsi="Times New Roman" w:cs="Times New Roman"/>
          <w:b/>
          <w:sz w:val="24"/>
          <w:szCs w:val="24"/>
        </w:rPr>
        <w:t>B.A.</w:t>
      </w:r>
      <w:r w:rsidR="00D302CF">
        <w:rPr>
          <w:rFonts w:ascii="Times New Roman" w:hAnsi="Times New Roman" w:cs="Times New Roman"/>
          <w:sz w:val="24"/>
          <w:szCs w:val="24"/>
        </w:rPr>
        <w:t xml:space="preserve"> Ethnic Studies, </w:t>
      </w:r>
      <w:r w:rsidR="00DD03A2">
        <w:rPr>
          <w:rFonts w:ascii="Times New Roman" w:hAnsi="Times New Roman" w:cs="Times New Roman"/>
          <w:sz w:val="24"/>
          <w:szCs w:val="24"/>
        </w:rPr>
        <w:t xml:space="preserve">May </w:t>
      </w:r>
      <w:r w:rsidR="005B7465">
        <w:rPr>
          <w:rFonts w:ascii="Times New Roman" w:hAnsi="Times New Roman" w:cs="Times New Roman"/>
          <w:sz w:val="24"/>
          <w:szCs w:val="24"/>
        </w:rPr>
        <w:t>1991</w:t>
      </w:r>
    </w:p>
    <w:p w14:paraId="489CEC64" w14:textId="14D4DCE4" w:rsidR="004A6F87" w:rsidRDefault="004A6F87" w:rsidP="004A6F87">
      <w:pPr>
        <w:rPr>
          <w:rFonts w:ascii="Times New Roman" w:hAnsi="Times New Roman" w:cs="Times New Roman"/>
          <w:b/>
          <w:sz w:val="24"/>
          <w:szCs w:val="24"/>
        </w:rPr>
      </w:pPr>
      <w:r w:rsidRPr="00F5492A">
        <w:rPr>
          <w:rFonts w:ascii="Times New Roman" w:hAnsi="Times New Roman" w:cs="Times New Roman"/>
          <w:b/>
          <w:sz w:val="24"/>
          <w:szCs w:val="24"/>
        </w:rPr>
        <w:t>FELLOWSHIPS</w:t>
      </w:r>
      <w:r w:rsidR="00F23B66">
        <w:rPr>
          <w:rFonts w:ascii="Times New Roman" w:hAnsi="Times New Roman" w:cs="Times New Roman"/>
          <w:b/>
          <w:sz w:val="24"/>
          <w:szCs w:val="24"/>
        </w:rPr>
        <w:t>/</w:t>
      </w:r>
      <w:r w:rsidR="000839E3">
        <w:rPr>
          <w:rFonts w:ascii="Times New Roman" w:hAnsi="Times New Roman" w:cs="Times New Roman"/>
          <w:b/>
          <w:sz w:val="24"/>
          <w:szCs w:val="24"/>
        </w:rPr>
        <w:t>GRANTS/</w:t>
      </w:r>
      <w:r w:rsidR="00F23B66">
        <w:rPr>
          <w:rFonts w:ascii="Times New Roman" w:hAnsi="Times New Roman" w:cs="Times New Roman"/>
          <w:b/>
          <w:sz w:val="24"/>
          <w:szCs w:val="24"/>
        </w:rPr>
        <w:t>PRIZES</w:t>
      </w:r>
    </w:p>
    <w:p w14:paraId="47258894" w14:textId="77777777" w:rsidR="004A6F87" w:rsidRPr="00F5492A" w:rsidRDefault="004A6F87" w:rsidP="00160E1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60E12">
        <w:rPr>
          <w:rFonts w:ascii="Times New Roman" w:hAnsi="Times New Roman" w:cs="Times New Roman"/>
          <w:sz w:val="24"/>
          <w:szCs w:val="24"/>
        </w:rPr>
        <w:t>Ford Foundation Dissertation Fellowship</w:t>
      </w:r>
      <w:r>
        <w:rPr>
          <w:rFonts w:ascii="Times New Roman" w:hAnsi="Times New Roman" w:cs="Times New Roman"/>
          <w:sz w:val="24"/>
          <w:szCs w:val="24"/>
        </w:rPr>
        <w:t>, 2017-2018</w:t>
      </w:r>
    </w:p>
    <w:p w14:paraId="05F55DDA" w14:textId="782ABBB2" w:rsidR="004A6F87" w:rsidRDefault="004A6F87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60E12">
        <w:rPr>
          <w:rFonts w:ascii="Times New Roman" w:hAnsi="Times New Roman" w:cs="Times New Roman"/>
          <w:sz w:val="24"/>
          <w:szCs w:val="24"/>
        </w:rPr>
        <w:t>Benjamin Franklin/Fontaine Fellowship</w:t>
      </w:r>
      <w:r w:rsidR="00BB1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Pennsylvania</w:t>
      </w:r>
      <w:r w:rsidR="00BB1BC1">
        <w:rPr>
          <w:rFonts w:ascii="Times New Roman" w:hAnsi="Times New Roman" w:cs="Times New Roman"/>
          <w:sz w:val="24"/>
          <w:szCs w:val="24"/>
        </w:rPr>
        <w:t>, 2012-2017</w:t>
      </w:r>
    </w:p>
    <w:p w14:paraId="311E1DA2" w14:textId="339FA568" w:rsidR="004A6F87" w:rsidRDefault="004A6F87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160E12">
        <w:rPr>
          <w:rFonts w:ascii="Times New Roman" w:hAnsi="Times New Roman" w:cs="Times New Roman"/>
          <w:sz w:val="24"/>
          <w:szCs w:val="24"/>
        </w:rPr>
        <w:t>Graduate Division Dissertation Research Fellowship</w:t>
      </w:r>
      <w:r w:rsidR="00BB1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Pennsylvania</w:t>
      </w:r>
      <w:r w:rsidR="00BB1BC1">
        <w:rPr>
          <w:rFonts w:ascii="Times New Roman" w:hAnsi="Times New Roman" w:cs="Times New Roman"/>
          <w:sz w:val="24"/>
          <w:szCs w:val="24"/>
        </w:rPr>
        <w:t>, 2016</w:t>
      </w:r>
    </w:p>
    <w:p w14:paraId="6B63947C" w14:textId="7F2F55AB" w:rsidR="004A6F87" w:rsidRDefault="004A6F87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160E12">
        <w:rPr>
          <w:rFonts w:ascii="Times New Roman" w:hAnsi="Times New Roman" w:cs="Times New Roman"/>
          <w:sz w:val="24"/>
          <w:szCs w:val="24"/>
        </w:rPr>
        <w:t>Graduate and Professional Student Assembly (GAPSA) Summer Travel Grant</w:t>
      </w:r>
      <w:r w:rsidR="00BB1BC1">
        <w:rPr>
          <w:rFonts w:ascii="Times New Roman" w:hAnsi="Times New Roman" w:cs="Times New Roman"/>
          <w:sz w:val="24"/>
          <w:szCs w:val="24"/>
        </w:rPr>
        <w:t xml:space="preserve"> (South Africa), </w:t>
      </w:r>
      <w:r>
        <w:rPr>
          <w:rFonts w:ascii="Times New Roman" w:hAnsi="Times New Roman" w:cs="Times New Roman"/>
          <w:sz w:val="24"/>
          <w:szCs w:val="24"/>
        </w:rPr>
        <w:t>University of Pennsylvania</w:t>
      </w:r>
      <w:r w:rsidR="00BB1BC1">
        <w:rPr>
          <w:rFonts w:ascii="Times New Roman" w:hAnsi="Times New Roman" w:cs="Times New Roman"/>
          <w:sz w:val="24"/>
          <w:szCs w:val="24"/>
        </w:rPr>
        <w:t>, 2014</w:t>
      </w:r>
    </w:p>
    <w:p w14:paraId="66444192" w14:textId="4E77D375" w:rsidR="004A6F87" w:rsidRDefault="004A6F87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667510">
        <w:rPr>
          <w:rFonts w:ascii="Times New Roman" w:hAnsi="Times New Roman" w:cs="Times New Roman"/>
          <w:sz w:val="24"/>
          <w:szCs w:val="24"/>
        </w:rPr>
        <w:t>Johannesburg Workshop in Theory and Criticism (JWTC)</w:t>
      </w:r>
      <w:r>
        <w:rPr>
          <w:rFonts w:ascii="Times New Roman" w:hAnsi="Times New Roman" w:cs="Times New Roman"/>
          <w:sz w:val="24"/>
          <w:szCs w:val="24"/>
        </w:rPr>
        <w:t xml:space="preserve"> Mobile Workshop</w:t>
      </w:r>
      <w:r w:rsidR="003F72A8">
        <w:rPr>
          <w:rFonts w:ascii="Times New Roman" w:hAnsi="Times New Roman" w:cs="Times New Roman"/>
          <w:sz w:val="24"/>
          <w:szCs w:val="24"/>
        </w:rPr>
        <w:t xml:space="preserve"> Participant</w:t>
      </w:r>
      <w:r w:rsidR="00BB1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Witwatersrand, South Africa</w:t>
      </w:r>
      <w:r w:rsidR="00BB1BC1">
        <w:rPr>
          <w:rFonts w:ascii="Times New Roman" w:hAnsi="Times New Roman" w:cs="Times New Roman"/>
          <w:sz w:val="24"/>
          <w:szCs w:val="24"/>
        </w:rPr>
        <w:t>, 2014</w:t>
      </w:r>
    </w:p>
    <w:p w14:paraId="4F3B0A8B" w14:textId="47FD42E7" w:rsidR="004A6F87" w:rsidRDefault="003B1978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667510">
        <w:rPr>
          <w:rFonts w:ascii="Times New Roman" w:hAnsi="Times New Roman" w:cs="Times New Roman"/>
          <w:sz w:val="24"/>
          <w:szCs w:val="24"/>
        </w:rPr>
        <w:t xml:space="preserve">Committee on African Studies </w:t>
      </w:r>
      <w:r w:rsidR="004A6F87" w:rsidRPr="00667510">
        <w:rPr>
          <w:rFonts w:ascii="Times New Roman" w:hAnsi="Times New Roman" w:cs="Times New Roman"/>
          <w:sz w:val="24"/>
          <w:szCs w:val="24"/>
        </w:rPr>
        <w:t>Travel Grant</w:t>
      </w:r>
      <w:r w:rsidR="004A6F87">
        <w:rPr>
          <w:rFonts w:ascii="Times New Roman" w:hAnsi="Times New Roman" w:cs="Times New Roman"/>
          <w:sz w:val="24"/>
          <w:szCs w:val="24"/>
        </w:rPr>
        <w:t>, (Moroc</w:t>
      </w:r>
      <w:r>
        <w:rPr>
          <w:rFonts w:ascii="Times New Roman" w:hAnsi="Times New Roman" w:cs="Times New Roman"/>
          <w:sz w:val="24"/>
          <w:szCs w:val="24"/>
        </w:rPr>
        <w:t xml:space="preserve">co/Senegal) Harvard University, </w:t>
      </w:r>
      <w:r w:rsidR="00BB1BC1">
        <w:rPr>
          <w:rFonts w:ascii="Times New Roman" w:hAnsi="Times New Roman" w:cs="Times New Roman"/>
          <w:sz w:val="24"/>
          <w:szCs w:val="24"/>
        </w:rPr>
        <w:t xml:space="preserve">Summer, </w:t>
      </w:r>
      <w:r w:rsidR="004A6F87">
        <w:rPr>
          <w:rFonts w:ascii="Times New Roman" w:hAnsi="Times New Roman" w:cs="Times New Roman"/>
          <w:sz w:val="24"/>
          <w:szCs w:val="24"/>
        </w:rPr>
        <w:t>2011</w:t>
      </w:r>
    </w:p>
    <w:p w14:paraId="271063AB" w14:textId="712BE8C8" w:rsidR="004A6F87" w:rsidRDefault="004A6F87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7510">
        <w:rPr>
          <w:rFonts w:ascii="Times New Roman" w:hAnsi="Times New Roman" w:cs="Times New Roman"/>
          <w:sz w:val="24"/>
          <w:szCs w:val="24"/>
        </w:rPr>
        <w:t>Billings Preaching Prize</w:t>
      </w:r>
      <w:r w:rsidR="00BB1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Harvard Divinity School</w:t>
      </w:r>
      <w:r w:rsidR="00BB1BC1">
        <w:rPr>
          <w:rFonts w:ascii="Times New Roman" w:hAnsi="Times New Roman" w:cs="Times New Roman"/>
          <w:sz w:val="24"/>
          <w:szCs w:val="24"/>
        </w:rPr>
        <w:t>, 2011</w:t>
      </w:r>
    </w:p>
    <w:p w14:paraId="3C8E33F9" w14:textId="5ACDC24A" w:rsidR="00F23B66" w:rsidRDefault="00F23B66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7510">
        <w:rPr>
          <w:rFonts w:ascii="Times New Roman" w:hAnsi="Times New Roman" w:cs="Times New Roman"/>
          <w:sz w:val="24"/>
          <w:szCs w:val="24"/>
        </w:rPr>
        <w:t>Filmmaker Magazine</w:t>
      </w:r>
      <w:r>
        <w:rPr>
          <w:rFonts w:ascii="Times New Roman" w:hAnsi="Times New Roman" w:cs="Times New Roman"/>
          <w:sz w:val="24"/>
          <w:szCs w:val="24"/>
        </w:rPr>
        <w:t>, 25 New Faces of Independent Film, 2002</w:t>
      </w:r>
    </w:p>
    <w:p w14:paraId="1705DAA5" w14:textId="6F2B1F60" w:rsidR="009F2F00" w:rsidRDefault="009F2F00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7510">
        <w:rPr>
          <w:rFonts w:ascii="Times New Roman" w:hAnsi="Times New Roman" w:cs="Times New Roman"/>
          <w:sz w:val="24"/>
          <w:szCs w:val="24"/>
        </w:rPr>
        <w:t>Film Independent</w:t>
      </w:r>
      <w:r>
        <w:rPr>
          <w:rFonts w:ascii="Times New Roman" w:hAnsi="Times New Roman" w:cs="Times New Roman"/>
          <w:sz w:val="24"/>
          <w:szCs w:val="24"/>
        </w:rPr>
        <w:t>, Dire</w:t>
      </w:r>
      <w:r w:rsidR="00343D6C">
        <w:rPr>
          <w:rFonts w:ascii="Times New Roman" w:hAnsi="Times New Roman" w:cs="Times New Roman"/>
          <w:sz w:val="24"/>
          <w:szCs w:val="24"/>
        </w:rPr>
        <w:t>ctor’s Lab Fellow, 2002</w:t>
      </w:r>
    </w:p>
    <w:p w14:paraId="7E04EC88" w14:textId="047019AB" w:rsidR="00F23B66" w:rsidRDefault="00343D6C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7510">
        <w:rPr>
          <w:rFonts w:ascii="Times New Roman" w:hAnsi="Times New Roman" w:cs="Times New Roman"/>
          <w:sz w:val="24"/>
          <w:szCs w:val="24"/>
        </w:rPr>
        <w:t>Sundance</w:t>
      </w:r>
      <w:r w:rsidR="00F23B66" w:rsidRPr="00667510">
        <w:rPr>
          <w:rFonts w:ascii="Times New Roman" w:hAnsi="Times New Roman" w:cs="Times New Roman"/>
          <w:sz w:val="24"/>
          <w:szCs w:val="24"/>
        </w:rPr>
        <w:t xml:space="preserve"> Institute</w:t>
      </w:r>
      <w:r w:rsidR="00F23B66">
        <w:rPr>
          <w:rFonts w:ascii="Times New Roman" w:hAnsi="Times New Roman" w:cs="Times New Roman"/>
          <w:sz w:val="24"/>
          <w:szCs w:val="24"/>
        </w:rPr>
        <w:t>, Screenwriter’s Lab Fellow, 1997, Theater Lab Fellow, 1995</w:t>
      </w:r>
    </w:p>
    <w:p w14:paraId="1AADE529" w14:textId="77777777" w:rsidR="00186425" w:rsidRPr="00186425" w:rsidRDefault="00186425" w:rsidP="00426B0F">
      <w:pPr>
        <w:rPr>
          <w:rFonts w:ascii="Times New Roman" w:hAnsi="Times New Roman" w:cs="Times New Roman"/>
          <w:b/>
          <w:sz w:val="24"/>
          <w:szCs w:val="24"/>
        </w:rPr>
      </w:pPr>
      <w:r w:rsidRPr="00186425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23C0D56" w14:textId="11AC246D" w:rsidR="007B3ABC" w:rsidRDefault="00976AF0" w:rsidP="00160E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“Digging and Bluing </w:t>
      </w:r>
      <w:r w:rsidR="007B3ABC">
        <w:rPr>
          <w:rFonts w:ascii="Times New Roman" w:hAnsi="Times New Roman" w:cs="Times New Roman"/>
          <w:sz w:val="24"/>
          <w:szCs w:val="24"/>
        </w:rPr>
        <w:t>wit</w:t>
      </w:r>
      <w:r w:rsidR="0010148C">
        <w:rPr>
          <w:rFonts w:ascii="Times New Roman" w:hAnsi="Times New Roman" w:cs="Times New Roman"/>
          <w:sz w:val="24"/>
          <w:szCs w:val="24"/>
        </w:rPr>
        <w:t>h Billy Woodberry,”</w:t>
      </w:r>
      <w:r w:rsidR="007B3ABC">
        <w:rPr>
          <w:rFonts w:ascii="Times New Roman" w:hAnsi="Times New Roman" w:cs="Times New Roman"/>
          <w:sz w:val="24"/>
          <w:szCs w:val="24"/>
        </w:rPr>
        <w:t xml:space="preserve"> </w:t>
      </w:r>
      <w:r w:rsidR="007B3ABC" w:rsidRPr="006B7F9E">
        <w:rPr>
          <w:rFonts w:ascii="Times New Roman" w:hAnsi="Times New Roman" w:cs="Times New Roman"/>
          <w:i/>
          <w:sz w:val="24"/>
          <w:szCs w:val="24"/>
        </w:rPr>
        <w:t>Film Quarterly</w:t>
      </w:r>
      <w:r w:rsidR="006B7F9E">
        <w:rPr>
          <w:rFonts w:ascii="Times New Roman" w:hAnsi="Times New Roman" w:cs="Times New Roman"/>
          <w:sz w:val="24"/>
          <w:szCs w:val="24"/>
        </w:rPr>
        <w:t>, Summer</w:t>
      </w:r>
      <w:r w:rsidR="008205E4">
        <w:rPr>
          <w:rFonts w:ascii="Times New Roman" w:hAnsi="Times New Roman" w:cs="Times New Roman"/>
          <w:sz w:val="24"/>
          <w:szCs w:val="24"/>
        </w:rPr>
        <w:t>,</w:t>
      </w:r>
      <w:r w:rsidR="006B7F9E">
        <w:rPr>
          <w:rFonts w:ascii="Times New Roman" w:hAnsi="Times New Roman" w:cs="Times New Roman"/>
          <w:sz w:val="24"/>
          <w:szCs w:val="24"/>
        </w:rPr>
        <w:t xml:space="preserve"> 2017</w:t>
      </w:r>
      <w:r w:rsidR="008205E4">
        <w:rPr>
          <w:rFonts w:ascii="Times New Roman" w:hAnsi="Times New Roman" w:cs="Times New Roman"/>
          <w:sz w:val="24"/>
          <w:szCs w:val="24"/>
        </w:rPr>
        <w:t>.</w:t>
      </w:r>
    </w:p>
    <w:p w14:paraId="4418AD11" w14:textId="5C18DB91" w:rsidR="0010148C" w:rsidRPr="0010148C" w:rsidRDefault="006B7F9E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205E4">
        <w:rPr>
          <w:rFonts w:ascii="Times New Roman" w:hAnsi="Times New Roman" w:cs="Times New Roman"/>
          <w:i/>
          <w:sz w:val="24"/>
          <w:szCs w:val="24"/>
        </w:rPr>
        <w:t>Belief</w:t>
      </w:r>
      <w:r>
        <w:rPr>
          <w:rFonts w:ascii="Times New Roman" w:hAnsi="Times New Roman" w:cs="Times New Roman"/>
          <w:sz w:val="24"/>
          <w:szCs w:val="24"/>
        </w:rPr>
        <w:t>: Series Discussion Gui</w:t>
      </w:r>
      <w:r w:rsidR="0010148C">
        <w:rPr>
          <w:rFonts w:ascii="Times New Roman" w:hAnsi="Times New Roman" w:cs="Times New Roman"/>
          <w:sz w:val="24"/>
          <w:szCs w:val="24"/>
        </w:rPr>
        <w:t xml:space="preserve">de,” </w:t>
      </w:r>
      <w:r>
        <w:rPr>
          <w:rFonts w:ascii="Times New Roman" w:hAnsi="Times New Roman" w:cs="Times New Roman"/>
          <w:sz w:val="24"/>
          <w:szCs w:val="24"/>
        </w:rPr>
        <w:t xml:space="preserve">Oprah Winfrey Network and Union </w:t>
      </w:r>
      <w:r w:rsidR="00123991">
        <w:rPr>
          <w:rFonts w:ascii="Times New Roman" w:hAnsi="Times New Roman" w:cs="Times New Roman"/>
          <w:sz w:val="24"/>
          <w:szCs w:val="24"/>
        </w:rPr>
        <w:t xml:space="preserve">Theological Seminary, contributing writer </w:t>
      </w:r>
      <w:r>
        <w:rPr>
          <w:rFonts w:ascii="Times New Roman" w:hAnsi="Times New Roman" w:cs="Times New Roman"/>
          <w:sz w:val="24"/>
          <w:szCs w:val="24"/>
        </w:rPr>
        <w:t>for the seve</w:t>
      </w:r>
      <w:r w:rsidR="00F23B66">
        <w:rPr>
          <w:rFonts w:ascii="Times New Roman" w:hAnsi="Times New Roman" w:cs="Times New Roman"/>
          <w:sz w:val="24"/>
          <w:szCs w:val="24"/>
        </w:rPr>
        <w:t xml:space="preserve">n-part </w:t>
      </w:r>
      <w:r w:rsidR="008205E4">
        <w:rPr>
          <w:rFonts w:ascii="Times New Roman" w:hAnsi="Times New Roman" w:cs="Times New Roman"/>
          <w:sz w:val="24"/>
          <w:szCs w:val="24"/>
        </w:rPr>
        <w:t>series</w:t>
      </w:r>
      <w:r w:rsidR="00123991">
        <w:rPr>
          <w:rFonts w:ascii="Times New Roman" w:hAnsi="Times New Roman" w:cs="Times New Roman"/>
          <w:sz w:val="24"/>
          <w:szCs w:val="24"/>
        </w:rPr>
        <w:t xml:space="preserve"> guide, </w:t>
      </w:r>
      <w:r>
        <w:rPr>
          <w:rFonts w:ascii="Times New Roman" w:hAnsi="Times New Roman" w:cs="Times New Roman"/>
          <w:sz w:val="24"/>
          <w:szCs w:val="24"/>
        </w:rPr>
        <w:t>supervised by</w:t>
      </w:r>
      <w:r w:rsidR="0010148C">
        <w:rPr>
          <w:rFonts w:ascii="Times New Roman" w:hAnsi="Times New Roman" w:cs="Times New Roman"/>
          <w:sz w:val="24"/>
          <w:szCs w:val="24"/>
        </w:rPr>
        <w:t xml:space="preserve"> Frederick Davie, Executive Vice President, Union Theological Seminary</w:t>
      </w:r>
      <w:r w:rsidR="008205E4">
        <w:rPr>
          <w:rFonts w:ascii="Times New Roman" w:hAnsi="Times New Roman" w:cs="Times New Roman"/>
          <w:sz w:val="24"/>
          <w:szCs w:val="24"/>
        </w:rPr>
        <w:t>.</w:t>
      </w:r>
    </w:p>
    <w:p w14:paraId="0903212C" w14:textId="4F9460F1" w:rsidR="008205E4" w:rsidRDefault="000909AC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8205E4">
        <w:rPr>
          <w:rFonts w:ascii="Times New Roman" w:hAnsi="Times New Roman" w:cs="Times New Roman"/>
          <w:sz w:val="24"/>
          <w:szCs w:val="24"/>
        </w:rPr>
        <w:t>“What Ghana Taught King</w:t>
      </w:r>
      <w:r w:rsidR="00DD03A2">
        <w:rPr>
          <w:rFonts w:ascii="Times New Roman" w:hAnsi="Times New Roman" w:cs="Times New Roman"/>
          <w:sz w:val="24"/>
          <w:szCs w:val="24"/>
        </w:rPr>
        <w:t>,</w:t>
      </w:r>
      <w:r w:rsidRPr="008205E4">
        <w:rPr>
          <w:rFonts w:ascii="Times New Roman" w:hAnsi="Times New Roman" w:cs="Times New Roman"/>
          <w:sz w:val="24"/>
          <w:szCs w:val="24"/>
        </w:rPr>
        <w:t xml:space="preserve">” </w:t>
      </w:r>
      <w:r w:rsidRPr="008205E4">
        <w:rPr>
          <w:rFonts w:ascii="Times New Roman" w:hAnsi="Times New Roman" w:cs="Times New Roman"/>
          <w:i/>
          <w:sz w:val="24"/>
          <w:szCs w:val="24"/>
        </w:rPr>
        <w:t>Harvard Divinity School Bulletin</w:t>
      </w:r>
      <w:r w:rsidR="00DD03A2">
        <w:rPr>
          <w:rFonts w:ascii="Times New Roman" w:hAnsi="Times New Roman" w:cs="Times New Roman"/>
          <w:sz w:val="24"/>
          <w:szCs w:val="24"/>
        </w:rPr>
        <w:t>, Summer/Autumn 2013</w:t>
      </w:r>
      <w:r w:rsidRPr="008205E4">
        <w:rPr>
          <w:rFonts w:ascii="Times New Roman" w:hAnsi="Times New Roman" w:cs="Times New Roman"/>
          <w:sz w:val="24"/>
          <w:szCs w:val="24"/>
        </w:rPr>
        <w:t xml:space="preserve"> (Vol. 4</w:t>
      </w:r>
      <w:r w:rsidR="004534D4">
        <w:rPr>
          <w:rFonts w:ascii="Times New Roman" w:hAnsi="Times New Roman" w:cs="Times New Roman"/>
          <w:sz w:val="24"/>
          <w:szCs w:val="24"/>
        </w:rPr>
        <w:t>1)</w:t>
      </w:r>
      <w:r w:rsidR="00336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E5B80" w14:textId="53CED728" w:rsidR="006A393B" w:rsidRDefault="00C93EB0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“When the Diaspora is Enuf</w:t>
      </w:r>
      <w:r w:rsidR="00DD03A2">
        <w:rPr>
          <w:rFonts w:ascii="Times New Roman" w:hAnsi="Times New Roman" w:cs="Times New Roman"/>
          <w:sz w:val="24"/>
          <w:szCs w:val="24"/>
        </w:rPr>
        <w:t xml:space="preserve">: a </w:t>
      </w:r>
      <w:r w:rsidR="008205E4">
        <w:rPr>
          <w:rFonts w:ascii="Times New Roman" w:hAnsi="Times New Roman" w:cs="Times New Roman"/>
          <w:sz w:val="24"/>
          <w:szCs w:val="24"/>
        </w:rPr>
        <w:t>r</w:t>
      </w:r>
      <w:r w:rsidR="000909AC" w:rsidRPr="008205E4">
        <w:rPr>
          <w:rFonts w:ascii="Times New Roman" w:hAnsi="Times New Roman" w:cs="Times New Roman"/>
          <w:sz w:val="24"/>
          <w:szCs w:val="24"/>
        </w:rPr>
        <w:t xml:space="preserve">eview of </w:t>
      </w:r>
      <w:r w:rsidR="000909AC" w:rsidRPr="008205E4">
        <w:rPr>
          <w:rFonts w:ascii="Times New Roman" w:hAnsi="Times New Roman" w:cs="Times New Roman"/>
          <w:i/>
          <w:sz w:val="24"/>
          <w:szCs w:val="24"/>
        </w:rPr>
        <w:t>Searching for Zion</w:t>
      </w:r>
      <w:r w:rsidR="000909AC" w:rsidRPr="008205E4">
        <w:rPr>
          <w:rFonts w:ascii="Times New Roman" w:hAnsi="Times New Roman" w:cs="Times New Roman"/>
          <w:sz w:val="24"/>
          <w:szCs w:val="24"/>
        </w:rPr>
        <w:t xml:space="preserve"> by Emily Raboteau,</w:t>
      </w:r>
      <w:r w:rsidR="00DD03A2">
        <w:rPr>
          <w:rFonts w:ascii="Times New Roman" w:hAnsi="Times New Roman" w:cs="Times New Roman"/>
          <w:sz w:val="24"/>
          <w:szCs w:val="24"/>
        </w:rPr>
        <w:t>”</w:t>
      </w:r>
      <w:r w:rsidR="00282E7C">
        <w:rPr>
          <w:rFonts w:ascii="Times New Roman" w:hAnsi="Times New Roman" w:cs="Times New Roman"/>
          <w:sz w:val="24"/>
          <w:szCs w:val="24"/>
        </w:rPr>
        <w:t xml:space="preserve"> </w:t>
      </w:r>
      <w:r w:rsidR="00BB1BC1">
        <w:rPr>
          <w:rFonts w:ascii="Times New Roman" w:hAnsi="Times New Roman" w:cs="Times New Roman"/>
          <w:i/>
          <w:sz w:val="24"/>
          <w:szCs w:val="24"/>
        </w:rPr>
        <w:t xml:space="preserve">Public Books, </w:t>
      </w:r>
      <w:r w:rsidR="009639EE">
        <w:rPr>
          <w:rFonts w:ascii="Times New Roman" w:hAnsi="Times New Roman" w:cs="Times New Roman"/>
          <w:sz w:val="24"/>
          <w:szCs w:val="24"/>
        </w:rPr>
        <w:t>June</w:t>
      </w:r>
      <w:r w:rsidR="00BB1BC1" w:rsidRPr="00BB1BC1">
        <w:rPr>
          <w:rFonts w:ascii="Times New Roman" w:hAnsi="Times New Roman" w:cs="Times New Roman"/>
          <w:sz w:val="24"/>
          <w:szCs w:val="24"/>
        </w:rPr>
        <w:t xml:space="preserve"> 2013</w:t>
      </w:r>
      <w:r w:rsidR="009639EE">
        <w:rPr>
          <w:rFonts w:ascii="Times New Roman" w:hAnsi="Times New Roman" w:cs="Times New Roman"/>
          <w:sz w:val="24"/>
          <w:szCs w:val="24"/>
        </w:rPr>
        <w:t>.</w:t>
      </w:r>
    </w:p>
    <w:p w14:paraId="39D2D11F" w14:textId="2A7E4D21" w:rsidR="008205E4" w:rsidRDefault="001864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PAPERS AND INVITED PRESENTATIONS</w:t>
      </w:r>
    </w:p>
    <w:p w14:paraId="4A61BFA8" w14:textId="4F731175" w:rsidR="00976AF0" w:rsidRDefault="00976AF0" w:rsidP="00160E1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“Shooting Lessons for People of Color: When Affirmative Action Mattered at UCLA’s Film School,” forthcoming presentation, </w:t>
      </w:r>
      <w:r w:rsidRPr="00160E12">
        <w:rPr>
          <w:rFonts w:ascii="Times New Roman" w:hAnsi="Times New Roman" w:cs="Times New Roman"/>
          <w:sz w:val="24"/>
          <w:szCs w:val="24"/>
        </w:rPr>
        <w:t>American Studies Association</w:t>
      </w:r>
      <w:r w:rsidR="00BB1BC1">
        <w:rPr>
          <w:rFonts w:ascii="Times New Roman" w:hAnsi="Times New Roman" w:cs="Times New Roman"/>
          <w:sz w:val="24"/>
          <w:szCs w:val="24"/>
        </w:rPr>
        <w:t>, November 2017, Chicago, IL.</w:t>
      </w:r>
    </w:p>
    <w:p w14:paraId="5A3864AA" w14:textId="6514419B" w:rsidR="00282E7C" w:rsidRDefault="00282E7C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“#FilmSchoolSoColored: A Rebellious Look Back at the Multiracial Media Insurgents of UCLA’s Ethno-Communic</w:t>
      </w:r>
      <w:r w:rsidR="00BB1BC1">
        <w:rPr>
          <w:rFonts w:ascii="Times New Roman" w:hAnsi="Times New Roman" w:cs="Times New Roman"/>
          <w:sz w:val="24"/>
          <w:szCs w:val="24"/>
        </w:rPr>
        <w:t xml:space="preserve">ations Program,” </w:t>
      </w:r>
      <w:r w:rsidR="004274F4">
        <w:rPr>
          <w:rFonts w:ascii="Times New Roman" w:hAnsi="Times New Roman" w:cs="Times New Roman"/>
          <w:sz w:val="24"/>
          <w:szCs w:val="24"/>
        </w:rPr>
        <w:t>paper presented</w:t>
      </w:r>
      <w:r>
        <w:rPr>
          <w:rFonts w:ascii="Times New Roman" w:hAnsi="Times New Roman" w:cs="Times New Roman"/>
          <w:sz w:val="24"/>
          <w:szCs w:val="24"/>
        </w:rPr>
        <w:t xml:space="preserve"> at the</w:t>
      </w:r>
      <w:r w:rsidRPr="00160E12">
        <w:rPr>
          <w:rFonts w:ascii="Times New Roman" w:hAnsi="Times New Roman" w:cs="Times New Roman"/>
          <w:sz w:val="24"/>
          <w:szCs w:val="24"/>
        </w:rPr>
        <w:t xml:space="preserve"> Society for Cinema and Media S</w:t>
      </w:r>
      <w:r w:rsidR="00086093" w:rsidRPr="00160E12">
        <w:rPr>
          <w:rFonts w:ascii="Times New Roman" w:hAnsi="Times New Roman" w:cs="Times New Roman"/>
          <w:sz w:val="24"/>
          <w:szCs w:val="24"/>
        </w:rPr>
        <w:t>tudies</w:t>
      </w:r>
      <w:r w:rsidR="00BB1BC1" w:rsidRPr="00160E12">
        <w:rPr>
          <w:rFonts w:ascii="Times New Roman" w:hAnsi="Times New Roman" w:cs="Times New Roman"/>
          <w:sz w:val="24"/>
          <w:szCs w:val="24"/>
        </w:rPr>
        <w:t xml:space="preserve"> (SCMS)</w:t>
      </w:r>
      <w:r w:rsidR="00086093">
        <w:rPr>
          <w:rFonts w:ascii="Times New Roman" w:hAnsi="Times New Roman" w:cs="Times New Roman"/>
          <w:sz w:val="24"/>
          <w:szCs w:val="24"/>
        </w:rPr>
        <w:t xml:space="preserve"> annual conference, March</w:t>
      </w:r>
      <w:r>
        <w:rPr>
          <w:rFonts w:ascii="Times New Roman" w:hAnsi="Times New Roman" w:cs="Times New Roman"/>
          <w:sz w:val="24"/>
          <w:szCs w:val="24"/>
        </w:rPr>
        <w:t xml:space="preserve"> 2017, Chicago, IL.</w:t>
      </w:r>
    </w:p>
    <w:p w14:paraId="57BA0DF7" w14:textId="1964E232" w:rsidR="00086093" w:rsidRDefault="00282E7C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282E7C">
        <w:rPr>
          <w:rFonts w:ascii="Times New Roman" w:hAnsi="Times New Roman" w:cs="Times New Roman"/>
          <w:sz w:val="24"/>
          <w:szCs w:val="24"/>
        </w:rPr>
        <w:t xml:space="preserve">“‘Jazz Ain’t Got No Quarrel with VC!’: Improvisation, </w:t>
      </w:r>
      <w:r w:rsidRPr="00282E7C">
        <w:rPr>
          <w:rFonts w:ascii="Times New Roman" w:hAnsi="Times New Roman" w:cs="Times New Roman"/>
          <w:i/>
          <w:sz w:val="24"/>
          <w:szCs w:val="24"/>
        </w:rPr>
        <w:t>In a Silent Way</w:t>
      </w:r>
      <w:r w:rsidRPr="00282E7C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>d Early Asian American Cinema</w:t>
      </w:r>
      <w:r w:rsidR="009917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274F4">
        <w:rPr>
          <w:rFonts w:ascii="Times New Roman" w:hAnsi="Times New Roman" w:cs="Times New Roman"/>
          <w:sz w:val="24"/>
          <w:szCs w:val="24"/>
        </w:rPr>
        <w:t xml:space="preserve">paper presented as part of </w:t>
      </w:r>
      <w:r w:rsidR="00086093">
        <w:rPr>
          <w:rFonts w:ascii="Times New Roman" w:hAnsi="Times New Roman" w:cs="Times New Roman"/>
          <w:sz w:val="24"/>
          <w:szCs w:val="24"/>
        </w:rPr>
        <w:t xml:space="preserve">the </w:t>
      </w:r>
      <w:r w:rsidRPr="00282E7C">
        <w:rPr>
          <w:rFonts w:ascii="Times New Roman" w:hAnsi="Times New Roman" w:cs="Times New Roman"/>
          <w:sz w:val="24"/>
          <w:szCs w:val="24"/>
        </w:rPr>
        <w:t xml:space="preserve">2016 </w:t>
      </w:r>
      <w:r w:rsidRPr="00160E12">
        <w:rPr>
          <w:rFonts w:ascii="Times New Roman" w:hAnsi="Times New Roman" w:cs="Times New Roman"/>
          <w:sz w:val="24"/>
          <w:szCs w:val="24"/>
        </w:rPr>
        <w:t>Guelph Jazz Festival Colloquium,</w:t>
      </w:r>
      <w:r w:rsidRPr="00282E7C">
        <w:rPr>
          <w:rFonts w:ascii="Times New Roman" w:hAnsi="Times New Roman" w:cs="Times New Roman"/>
          <w:sz w:val="24"/>
          <w:szCs w:val="24"/>
        </w:rPr>
        <w:t xml:space="preserve"> at the U</w:t>
      </w:r>
      <w:r w:rsidR="00086093">
        <w:rPr>
          <w:rFonts w:ascii="Times New Roman" w:hAnsi="Times New Roman" w:cs="Times New Roman"/>
          <w:sz w:val="24"/>
          <w:szCs w:val="24"/>
        </w:rPr>
        <w:t>niversity</w:t>
      </w:r>
      <w:r w:rsidRPr="00282E7C">
        <w:rPr>
          <w:rFonts w:ascii="Times New Roman" w:hAnsi="Times New Roman" w:cs="Times New Roman"/>
          <w:sz w:val="24"/>
          <w:szCs w:val="24"/>
        </w:rPr>
        <w:t xml:space="preserve"> of Guelph’s Ins</w:t>
      </w:r>
      <w:r w:rsidR="00086093">
        <w:rPr>
          <w:rFonts w:ascii="Times New Roman" w:hAnsi="Times New Roman" w:cs="Times New Roman"/>
          <w:sz w:val="24"/>
          <w:szCs w:val="24"/>
        </w:rPr>
        <w:t>titute for Critical Studies in Improvisation, September 2016, Guelph, Ontario, Canada.</w:t>
      </w:r>
    </w:p>
    <w:p w14:paraId="4C8F20B4" w14:textId="0428517D" w:rsidR="00282E7C" w:rsidRDefault="00282E7C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282E7C">
        <w:rPr>
          <w:rFonts w:ascii="Times New Roman" w:hAnsi="Times New Roman" w:cs="Times New Roman"/>
          <w:sz w:val="24"/>
          <w:szCs w:val="24"/>
        </w:rPr>
        <w:lastRenderedPageBreak/>
        <w:t>“Middle of Somewhere: Reel Residents of Black Los Angeles, Before and After</w:t>
      </w:r>
      <w:r w:rsidR="00086093">
        <w:rPr>
          <w:rFonts w:ascii="Times New Roman" w:hAnsi="Times New Roman" w:cs="Times New Roman"/>
          <w:sz w:val="24"/>
          <w:szCs w:val="24"/>
        </w:rPr>
        <w:t xml:space="preserve"> Watts” paper presented at the </w:t>
      </w:r>
      <w:r w:rsidR="00086093" w:rsidRPr="00160E12">
        <w:rPr>
          <w:rFonts w:ascii="Times New Roman" w:hAnsi="Times New Roman" w:cs="Times New Roman"/>
          <w:sz w:val="24"/>
          <w:szCs w:val="24"/>
        </w:rPr>
        <w:t>Popular</w:t>
      </w:r>
      <w:r w:rsidRPr="00160E12">
        <w:rPr>
          <w:rFonts w:ascii="Times New Roman" w:hAnsi="Times New Roman" w:cs="Times New Roman"/>
          <w:sz w:val="24"/>
          <w:szCs w:val="24"/>
        </w:rPr>
        <w:t xml:space="preserve"> Culture Association (PCA/ACA)</w:t>
      </w:r>
      <w:r w:rsidRPr="00282E7C">
        <w:rPr>
          <w:rFonts w:ascii="Times New Roman" w:hAnsi="Times New Roman" w:cs="Times New Roman"/>
          <w:sz w:val="24"/>
          <w:szCs w:val="24"/>
        </w:rPr>
        <w:t xml:space="preserve"> c</w:t>
      </w:r>
      <w:r w:rsidR="00086093">
        <w:rPr>
          <w:rFonts w:ascii="Times New Roman" w:hAnsi="Times New Roman" w:cs="Times New Roman"/>
          <w:sz w:val="24"/>
          <w:szCs w:val="24"/>
        </w:rPr>
        <w:t>onference, March 2016, Seattle, WA.</w:t>
      </w:r>
    </w:p>
    <w:p w14:paraId="19CAE913" w14:textId="0CAB5B70" w:rsidR="00160E12" w:rsidRPr="00282E7C" w:rsidRDefault="00160E12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282E7C">
        <w:rPr>
          <w:rFonts w:ascii="Times New Roman" w:hAnsi="Times New Roman" w:cs="Times New Roman"/>
          <w:sz w:val="24"/>
          <w:szCs w:val="24"/>
        </w:rPr>
        <w:t>“Screening Social Justice: The Multiracial Media Rebellion of UCLA’s</w:t>
      </w:r>
      <w:r>
        <w:rPr>
          <w:rFonts w:ascii="Times New Roman" w:hAnsi="Times New Roman" w:cs="Times New Roman"/>
          <w:sz w:val="24"/>
          <w:szCs w:val="24"/>
        </w:rPr>
        <w:t xml:space="preserve"> Ethno-Communications Program” screening series</w:t>
      </w:r>
      <w:r w:rsidRPr="00282E7C">
        <w:rPr>
          <w:rFonts w:ascii="Times New Roman" w:hAnsi="Times New Roman" w:cs="Times New Roman"/>
          <w:sz w:val="24"/>
          <w:szCs w:val="24"/>
        </w:rPr>
        <w:t xml:space="preserve"> </w:t>
      </w:r>
      <w:r w:rsidR="00116E63">
        <w:rPr>
          <w:rFonts w:ascii="Times New Roman" w:hAnsi="Times New Roman" w:cs="Times New Roman"/>
          <w:sz w:val="24"/>
          <w:szCs w:val="24"/>
        </w:rPr>
        <w:t>curator,</w:t>
      </w:r>
      <w:r w:rsidRPr="00282E7C">
        <w:rPr>
          <w:rFonts w:ascii="Times New Roman" w:hAnsi="Times New Roman" w:cs="Times New Roman"/>
          <w:sz w:val="24"/>
          <w:szCs w:val="24"/>
        </w:rPr>
        <w:t xml:space="preserve"> Septemb</w:t>
      </w:r>
      <w:r w:rsidR="00116E63">
        <w:rPr>
          <w:rFonts w:ascii="Times New Roman" w:hAnsi="Times New Roman" w:cs="Times New Roman"/>
          <w:sz w:val="24"/>
          <w:szCs w:val="24"/>
        </w:rPr>
        <w:t xml:space="preserve">er 2015 - </w:t>
      </w:r>
      <w:r w:rsidRPr="00282E7C">
        <w:rPr>
          <w:rFonts w:ascii="Times New Roman" w:hAnsi="Times New Roman" w:cs="Times New Roman"/>
          <w:sz w:val="24"/>
          <w:szCs w:val="24"/>
        </w:rPr>
        <w:t>March 2016 at Penn</w:t>
      </w:r>
      <w:r>
        <w:rPr>
          <w:rFonts w:ascii="Times New Roman" w:hAnsi="Times New Roman" w:cs="Times New Roman"/>
          <w:sz w:val="24"/>
          <w:szCs w:val="24"/>
        </w:rPr>
        <w:t xml:space="preserve"> and Scribe Video Center</w:t>
      </w:r>
      <w:r w:rsidRPr="00282E7C">
        <w:rPr>
          <w:rFonts w:ascii="Times New Roman" w:hAnsi="Times New Roman" w:cs="Times New Roman"/>
          <w:sz w:val="24"/>
          <w:szCs w:val="24"/>
        </w:rPr>
        <w:t>,</w:t>
      </w:r>
      <w:r w:rsidR="00116E63">
        <w:rPr>
          <w:rFonts w:ascii="Times New Roman" w:hAnsi="Times New Roman" w:cs="Times New Roman"/>
          <w:sz w:val="24"/>
          <w:szCs w:val="24"/>
        </w:rPr>
        <w:t xml:space="preserve"> introduced and led post screening discussions</w:t>
      </w:r>
      <w:r w:rsidRPr="00282E7C">
        <w:rPr>
          <w:rFonts w:ascii="Times New Roman" w:hAnsi="Times New Roman" w:cs="Times New Roman"/>
          <w:sz w:val="24"/>
          <w:szCs w:val="24"/>
        </w:rPr>
        <w:t xml:space="preserve"> with UCLA filmmakers Zeinabu </w:t>
      </w:r>
      <w:r w:rsidR="00211E5C">
        <w:rPr>
          <w:rFonts w:ascii="Times New Roman" w:hAnsi="Times New Roman" w:cs="Times New Roman"/>
          <w:sz w:val="24"/>
          <w:szCs w:val="24"/>
        </w:rPr>
        <w:t xml:space="preserve">irene </w:t>
      </w:r>
      <w:r w:rsidRPr="00282E7C">
        <w:rPr>
          <w:rFonts w:ascii="Times New Roman" w:hAnsi="Times New Roman" w:cs="Times New Roman"/>
          <w:sz w:val="24"/>
          <w:szCs w:val="24"/>
        </w:rPr>
        <w:t>Davis, Duane Kubo, Alile Larkin and Robert Nakamura.</w:t>
      </w:r>
    </w:p>
    <w:p w14:paraId="06C5E84B" w14:textId="09B06D00" w:rsidR="00282E7C" w:rsidRPr="00282E7C" w:rsidRDefault="00282E7C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282E7C">
        <w:rPr>
          <w:rFonts w:ascii="Times New Roman" w:hAnsi="Times New Roman" w:cs="Times New Roman"/>
          <w:sz w:val="24"/>
          <w:szCs w:val="24"/>
        </w:rPr>
        <w:t xml:space="preserve">“Koto Strings and Peyote Chants that Swing: Toward a Wider Rebellion in Jazz Documentary,” </w:t>
      </w:r>
      <w:r w:rsidR="00086093">
        <w:rPr>
          <w:rFonts w:ascii="Times New Roman" w:hAnsi="Times New Roman" w:cs="Times New Roman"/>
          <w:sz w:val="24"/>
          <w:szCs w:val="24"/>
        </w:rPr>
        <w:t xml:space="preserve">presentation </w:t>
      </w:r>
      <w:r w:rsidRPr="00282E7C">
        <w:rPr>
          <w:rFonts w:ascii="Times New Roman" w:hAnsi="Times New Roman" w:cs="Times New Roman"/>
          <w:sz w:val="24"/>
          <w:szCs w:val="24"/>
        </w:rPr>
        <w:t xml:space="preserve">delivered at the </w:t>
      </w:r>
      <w:r w:rsidRPr="00160E12">
        <w:rPr>
          <w:rFonts w:ascii="Times New Roman" w:hAnsi="Times New Roman" w:cs="Times New Roman"/>
          <w:sz w:val="24"/>
          <w:szCs w:val="24"/>
        </w:rPr>
        <w:t>Guelph Jazz Festival Colloquium</w:t>
      </w:r>
      <w:r w:rsidRPr="00282E7C">
        <w:rPr>
          <w:rFonts w:ascii="Times New Roman" w:hAnsi="Times New Roman" w:cs="Times New Roman"/>
          <w:sz w:val="24"/>
          <w:szCs w:val="24"/>
        </w:rPr>
        <w:t xml:space="preserve">, September 2015. </w:t>
      </w:r>
    </w:p>
    <w:p w14:paraId="69469046" w14:textId="0B451EAA" w:rsidR="00086093" w:rsidRPr="00282E7C" w:rsidRDefault="00086093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 w:rsidRPr="00282E7C">
        <w:rPr>
          <w:rFonts w:ascii="Times New Roman" w:hAnsi="Times New Roman" w:cs="Times New Roman"/>
          <w:sz w:val="24"/>
          <w:szCs w:val="24"/>
        </w:rPr>
        <w:t xml:space="preserve">“Truth and Reconciliation without the Commission: On Sewing, Silence and Song in </w:t>
      </w:r>
      <w:r w:rsidRPr="00086093">
        <w:rPr>
          <w:rFonts w:ascii="Times New Roman" w:hAnsi="Times New Roman" w:cs="Times New Roman"/>
          <w:i/>
          <w:sz w:val="24"/>
          <w:szCs w:val="24"/>
        </w:rPr>
        <w:t>Zulu Love Letter</w:t>
      </w:r>
      <w:r>
        <w:rPr>
          <w:rFonts w:ascii="Times New Roman" w:hAnsi="Times New Roman" w:cs="Times New Roman"/>
          <w:sz w:val="24"/>
          <w:szCs w:val="24"/>
        </w:rPr>
        <w:t xml:space="preserve">,” paper </w:t>
      </w:r>
      <w:r w:rsidRPr="00282E7C">
        <w:rPr>
          <w:rFonts w:ascii="Times New Roman" w:hAnsi="Times New Roman" w:cs="Times New Roman"/>
          <w:sz w:val="24"/>
          <w:szCs w:val="24"/>
        </w:rPr>
        <w:t>presented at the National Council for Black Studies annual confere</w:t>
      </w:r>
      <w:r>
        <w:rPr>
          <w:rFonts w:ascii="Times New Roman" w:hAnsi="Times New Roman" w:cs="Times New Roman"/>
          <w:sz w:val="24"/>
          <w:szCs w:val="24"/>
        </w:rPr>
        <w:t>nce, March 2015, Los Angeles, CA.</w:t>
      </w:r>
    </w:p>
    <w:p w14:paraId="301AD15D" w14:textId="12E82E1A" w:rsidR="00086093" w:rsidRDefault="001E3285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="000909AC" w:rsidRPr="008205E4">
        <w:rPr>
          <w:rFonts w:ascii="Times New Roman" w:hAnsi="Times New Roman" w:cs="Times New Roman"/>
          <w:sz w:val="24"/>
          <w:szCs w:val="24"/>
        </w:rPr>
        <w:t>Ghana Teaches Us’: Martin and Malcolm Across the Bl</w:t>
      </w:r>
      <w:r w:rsidR="004274F4">
        <w:rPr>
          <w:rFonts w:ascii="Times New Roman" w:hAnsi="Times New Roman" w:cs="Times New Roman"/>
          <w:sz w:val="24"/>
          <w:szCs w:val="24"/>
        </w:rPr>
        <w:t xml:space="preserve">ack Atlantic” paper presented at </w:t>
      </w:r>
      <w:r w:rsidR="000909AC" w:rsidRPr="008205E4">
        <w:rPr>
          <w:rFonts w:ascii="Times New Roman" w:hAnsi="Times New Roman" w:cs="Times New Roman"/>
          <w:sz w:val="24"/>
          <w:szCs w:val="24"/>
        </w:rPr>
        <w:t>Remapping the Black Atlantic: Diaspora (Re)Writings of Race and Space, an International Conferenc</w:t>
      </w:r>
      <w:r>
        <w:rPr>
          <w:rFonts w:ascii="Times New Roman" w:hAnsi="Times New Roman" w:cs="Times New Roman"/>
          <w:sz w:val="24"/>
          <w:szCs w:val="24"/>
        </w:rPr>
        <w:t xml:space="preserve">e, DePaul University, April </w:t>
      </w:r>
      <w:r w:rsidR="000909AC" w:rsidRPr="008205E4">
        <w:rPr>
          <w:rFonts w:ascii="Times New Roman" w:hAnsi="Times New Roman" w:cs="Times New Roman"/>
          <w:sz w:val="24"/>
          <w:szCs w:val="24"/>
        </w:rPr>
        <w:t xml:space="preserve">2013 </w:t>
      </w:r>
    </w:p>
    <w:p w14:paraId="6AC98F8F" w14:textId="788C75E9" w:rsidR="00086093" w:rsidRDefault="009917BB" w:rsidP="00160E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“Music and the Spirit</w:t>
      </w:r>
      <w:r w:rsidR="009F2F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Public d</w:t>
      </w:r>
      <w:r w:rsidR="000909AC" w:rsidRPr="008205E4">
        <w:rPr>
          <w:rFonts w:ascii="Times New Roman" w:hAnsi="Times New Roman" w:cs="Times New Roman"/>
          <w:sz w:val="24"/>
          <w:szCs w:val="24"/>
        </w:rPr>
        <w:t>ialogue between James</w:t>
      </w:r>
      <w:r>
        <w:rPr>
          <w:rFonts w:ascii="Times New Roman" w:hAnsi="Times New Roman" w:cs="Times New Roman"/>
          <w:sz w:val="24"/>
          <w:szCs w:val="24"/>
        </w:rPr>
        <w:t xml:space="preserve"> Terrell and Josslyn Luckett, </w:t>
      </w:r>
      <w:r w:rsidR="000909AC" w:rsidRPr="008205E4">
        <w:rPr>
          <w:rFonts w:ascii="Times New Roman" w:hAnsi="Times New Roman" w:cs="Times New Roman"/>
          <w:sz w:val="24"/>
          <w:szCs w:val="24"/>
        </w:rPr>
        <w:t>part of “Race-Rhythm-Reflection: The Art of James Terrell” exhibit,</w:t>
      </w:r>
      <w:r w:rsidR="001E3285">
        <w:rPr>
          <w:rFonts w:ascii="Times New Roman" w:hAnsi="Times New Roman" w:cs="Times New Roman"/>
          <w:sz w:val="24"/>
          <w:szCs w:val="24"/>
        </w:rPr>
        <w:t xml:space="preserve"> March</w:t>
      </w:r>
      <w:r w:rsidR="002E370A">
        <w:rPr>
          <w:rFonts w:ascii="Times New Roman" w:hAnsi="Times New Roman" w:cs="Times New Roman"/>
          <w:sz w:val="24"/>
          <w:szCs w:val="24"/>
        </w:rPr>
        <w:t xml:space="preserve"> 2013,</w:t>
      </w:r>
      <w:r w:rsidR="001E3285">
        <w:rPr>
          <w:rFonts w:ascii="Times New Roman" w:hAnsi="Times New Roman" w:cs="Times New Roman"/>
          <w:sz w:val="24"/>
          <w:szCs w:val="24"/>
        </w:rPr>
        <w:t xml:space="preserve"> Banneker-</w:t>
      </w:r>
      <w:r w:rsidR="000909AC" w:rsidRPr="008205E4">
        <w:rPr>
          <w:rFonts w:ascii="Times New Roman" w:hAnsi="Times New Roman" w:cs="Times New Roman"/>
          <w:sz w:val="24"/>
          <w:szCs w:val="24"/>
        </w:rPr>
        <w:t>Douglass Museum, Ann</w:t>
      </w:r>
      <w:r w:rsidR="002E370A">
        <w:rPr>
          <w:rFonts w:ascii="Times New Roman" w:hAnsi="Times New Roman" w:cs="Times New Roman"/>
          <w:sz w:val="24"/>
          <w:szCs w:val="24"/>
        </w:rPr>
        <w:t>apolis, MD</w:t>
      </w:r>
      <w:r w:rsidR="000909AC" w:rsidRPr="008205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50225B" w14:textId="1A1FD62A" w:rsidR="002E370A" w:rsidRDefault="000909AC" w:rsidP="0066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8205E4">
        <w:rPr>
          <w:rFonts w:ascii="Times New Roman" w:hAnsi="Times New Roman" w:cs="Times New Roman"/>
          <w:sz w:val="24"/>
          <w:szCs w:val="24"/>
        </w:rPr>
        <w:t>“Have Mercy: The Religious Dimensions of Toni Morriso</w:t>
      </w:r>
      <w:r w:rsidR="009917BB">
        <w:rPr>
          <w:rFonts w:ascii="Times New Roman" w:hAnsi="Times New Roman" w:cs="Times New Roman"/>
          <w:sz w:val="24"/>
          <w:szCs w:val="24"/>
        </w:rPr>
        <w:t xml:space="preserve">n” invited panelist, December </w:t>
      </w:r>
      <w:r w:rsidR="002E370A">
        <w:rPr>
          <w:rFonts w:ascii="Times New Roman" w:hAnsi="Times New Roman" w:cs="Times New Roman"/>
          <w:sz w:val="24"/>
          <w:szCs w:val="24"/>
        </w:rPr>
        <w:t>2012, Harvard Divinity School, Cambridge, MA.</w:t>
      </w:r>
    </w:p>
    <w:p w14:paraId="2F8C0623" w14:textId="756997DD" w:rsidR="002E370A" w:rsidRPr="002E370A" w:rsidRDefault="000909AC" w:rsidP="00667510">
      <w:pPr>
        <w:ind w:left="720"/>
        <w:rPr>
          <w:rFonts w:ascii="Times New Roman" w:hAnsi="Times New Roman" w:cs="Times New Roman"/>
          <w:sz w:val="24"/>
          <w:szCs w:val="24"/>
        </w:rPr>
      </w:pPr>
      <w:r w:rsidRPr="002E370A">
        <w:rPr>
          <w:rFonts w:ascii="Times New Roman" w:hAnsi="Times New Roman" w:cs="Times New Roman"/>
          <w:sz w:val="24"/>
          <w:szCs w:val="24"/>
        </w:rPr>
        <w:t>“Again, I Say Chévere: The Good News of Stevie Wonder</w:t>
      </w:r>
      <w:r w:rsidR="002E370A" w:rsidRPr="002E370A">
        <w:rPr>
          <w:rFonts w:ascii="Times New Roman" w:hAnsi="Times New Roman" w:cs="Times New Roman"/>
          <w:sz w:val="24"/>
          <w:szCs w:val="24"/>
        </w:rPr>
        <w:t xml:space="preserve">,” </w:t>
      </w:r>
      <w:r w:rsidR="00500B0F">
        <w:rPr>
          <w:rFonts w:ascii="Times New Roman" w:hAnsi="Times New Roman" w:cs="Times New Roman"/>
          <w:sz w:val="24"/>
          <w:szCs w:val="24"/>
        </w:rPr>
        <w:t xml:space="preserve">invited presentation as part of </w:t>
      </w:r>
      <w:r w:rsidRPr="002E370A">
        <w:rPr>
          <w:rFonts w:ascii="Times New Roman" w:hAnsi="Times New Roman" w:cs="Times New Roman"/>
          <w:sz w:val="24"/>
          <w:szCs w:val="24"/>
        </w:rPr>
        <w:t>Jason and Alicia Hall Moran’s</w:t>
      </w:r>
      <w:r w:rsidR="00500B0F">
        <w:rPr>
          <w:rFonts w:ascii="Times New Roman" w:hAnsi="Times New Roman" w:cs="Times New Roman"/>
          <w:sz w:val="24"/>
          <w:szCs w:val="24"/>
        </w:rPr>
        <w:t>, “Bleed,” Whitney Biennial, NYC, May 2012</w:t>
      </w:r>
    </w:p>
    <w:p w14:paraId="0B1AEB47" w14:textId="64F96060" w:rsidR="0036794F" w:rsidRPr="00186425" w:rsidRDefault="00186425" w:rsidP="00367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TEACHING EXPERIENCE</w:t>
      </w:r>
    </w:p>
    <w:p w14:paraId="6DD8EA28" w14:textId="14B032A5" w:rsidR="009749BF" w:rsidRDefault="009749BF" w:rsidP="00CF3A5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86425">
        <w:rPr>
          <w:rFonts w:ascii="Times New Roman" w:hAnsi="Times New Roman" w:cs="Times New Roman"/>
          <w:b/>
          <w:sz w:val="24"/>
          <w:szCs w:val="24"/>
        </w:rPr>
        <w:t>University of Pennsylvania</w:t>
      </w:r>
    </w:p>
    <w:p w14:paraId="4693A5F4" w14:textId="55AA4156" w:rsidR="00A219F1" w:rsidRPr="00A219F1" w:rsidRDefault="00A219F1" w:rsidP="00CF3A54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Assistant</w:t>
      </w:r>
    </w:p>
    <w:p w14:paraId="65100EBF" w14:textId="08CBB6E6" w:rsidR="00A219F1" w:rsidRPr="00A219F1" w:rsidRDefault="00A219F1" w:rsidP="00CF3A5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219F1">
        <w:rPr>
          <w:rFonts w:ascii="Times New Roman" w:hAnsi="Times New Roman" w:cs="Times New Roman"/>
          <w:sz w:val="24"/>
          <w:szCs w:val="24"/>
        </w:rPr>
        <w:t>“Tales of Study Abroad</w:t>
      </w:r>
      <w:r w:rsidR="000456BE">
        <w:rPr>
          <w:rFonts w:ascii="Times New Roman" w:hAnsi="Times New Roman" w:cs="Times New Roman"/>
          <w:sz w:val="24"/>
          <w:szCs w:val="24"/>
        </w:rPr>
        <w:t>” (</w:t>
      </w:r>
      <w:r w:rsidR="00F07D23">
        <w:rPr>
          <w:rFonts w:ascii="Times New Roman" w:hAnsi="Times New Roman" w:cs="Times New Roman"/>
          <w:sz w:val="24"/>
          <w:szCs w:val="24"/>
        </w:rPr>
        <w:t xml:space="preserve">CINE 112/AFRC 108) </w:t>
      </w:r>
      <w:r>
        <w:rPr>
          <w:rFonts w:ascii="Times New Roman" w:hAnsi="Times New Roman" w:cs="Times New Roman"/>
          <w:sz w:val="24"/>
          <w:szCs w:val="24"/>
        </w:rPr>
        <w:t>for Dr. Tsitsi Jaji, Spring 2015</w:t>
      </w:r>
    </w:p>
    <w:p w14:paraId="7646E88B" w14:textId="733BF07C" w:rsidR="00EA3EB6" w:rsidRDefault="00EA3EB6" w:rsidP="00CF3A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“Introduction to Africana Studies,”</w:t>
      </w:r>
      <w:r w:rsidR="00A219F1">
        <w:rPr>
          <w:rFonts w:ascii="Times New Roman" w:hAnsi="Times New Roman" w:cs="Times New Roman"/>
          <w:sz w:val="24"/>
          <w:szCs w:val="24"/>
        </w:rPr>
        <w:t xml:space="preserve"> (AFRC 001)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15E">
        <w:rPr>
          <w:rFonts w:ascii="Times New Roman" w:hAnsi="Times New Roman" w:cs="Times New Roman"/>
          <w:sz w:val="24"/>
          <w:szCs w:val="24"/>
        </w:rPr>
        <w:t>for</w:t>
      </w:r>
      <w:r w:rsidR="00A219F1">
        <w:rPr>
          <w:rFonts w:ascii="Times New Roman" w:hAnsi="Times New Roman" w:cs="Times New Roman"/>
          <w:sz w:val="24"/>
          <w:szCs w:val="24"/>
        </w:rPr>
        <w:t xml:space="preserve"> Dr. </w:t>
      </w:r>
      <w:r>
        <w:rPr>
          <w:rFonts w:ascii="Times New Roman" w:hAnsi="Times New Roman" w:cs="Times New Roman"/>
          <w:sz w:val="24"/>
          <w:szCs w:val="24"/>
        </w:rPr>
        <w:t>C.L. Harris Fall 2014</w:t>
      </w:r>
    </w:p>
    <w:p w14:paraId="5D85CCAA" w14:textId="5C15537A" w:rsidR="000456BE" w:rsidRDefault="000456BE" w:rsidP="00CF3A5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“Reconsidering Diasporic Circuits,” (AFRC 399) for Dr. Deborah Thomas, Spring 2014</w:t>
      </w:r>
    </w:p>
    <w:p w14:paraId="2775F955" w14:textId="564E88FC" w:rsidR="00A45A19" w:rsidRPr="0062713C" w:rsidRDefault="00186425" w:rsidP="0062713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8115E">
        <w:rPr>
          <w:rFonts w:ascii="Times New Roman" w:hAnsi="Times New Roman" w:cs="Times New Roman"/>
          <w:sz w:val="24"/>
          <w:szCs w:val="24"/>
        </w:rPr>
        <w:t>Jaz</w:t>
      </w:r>
      <w:r w:rsidR="000456BE">
        <w:rPr>
          <w:rFonts w:ascii="Times New Roman" w:hAnsi="Times New Roman" w:cs="Times New Roman"/>
          <w:sz w:val="24"/>
          <w:szCs w:val="24"/>
        </w:rPr>
        <w:t>z Styles and History,” (MUSC 035) for Dr.</w:t>
      </w:r>
      <w:r w:rsidR="00EA3EB6">
        <w:rPr>
          <w:rFonts w:ascii="Times New Roman" w:hAnsi="Times New Roman" w:cs="Times New Roman"/>
          <w:sz w:val="24"/>
          <w:szCs w:val="24"/>
        </w:rPr>
        <w:t xml:space="preserve"> Guthrie Ramsey</w:t>
      </w:r>
      <w:r w:rsidR="006B4348">
        <w:rPr>
          <w:rFonts w:ascii="Times New Roman" w:hAnsi="Times New Roman" w:cs="Times New Roman"/>
          <w:sz w:val="24"/>
          <w:szCs w:val="24"/>
        </w:rPr>
        <w:t xml:space="preserve"> Fall 2013</w:t>
      </w:r>
    </w:p>
    <w:p w14:paraId="64459A66" w14:textId="25BB8F52" w:rsidR="000456BE" w:rsidRDefault="00AE27CC" w:rsidP="00A45A1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456BE">
        <w:rPr>
          <w:rFonts w:ascii="Times New Roman" w:hAnsi="Times New Roman" w:cs="Times New Roman"/>
          <w:b/>
          <w:sz w:val="24"/>
          <w:szCs w:val="24"/>
        </w:rPr>
        <w:t>Harvard University</w:t>
      </w:r>
    </w:p>
    <w:p w14:paraId="0B15AB76" w14:textId="2305C239" w:rsidR="000456BE" w:rsidRDefault="000456BE" w:rsidP="00A45A19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0456BE">
        <w:rPr>
          <w:rFonts w:ascii="Times New Roman" w:hAnsi="Times New Roman" w:cs="Times New Roman"/>
          <w:i/>
          <w:sz w:val="24"/>
          <w:szCs w:val="24"/>
        </w:rPr>
        <w:t>Invited Lecturer</w:t>
      </w:r>
    </w:p>
    <w:p w14:paraId="5E1A71FF" w14:textId="160F6775" w:rsidR="00A45A19" w:rsidRDefault="000456BE" w:rsidP="003052D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“Quests for Wisdom</w:t>
      </w:r>
      <w:r w:rsidR="00470559">
        <w:rPr>
          <w:rFonts w:ascii="Times New Roman" w:hAnsi="Times New Roman" w:cs="Times New Roman"/>
          <w:sz w:val="24"/>
          <w:szCs w:val="24"/>
        </w:rPr>
        <w:t>: Religious, Moral and Aesthetic Experiences in</w:t>
      </w:r>
      <w:r w:rsidR="00F07D23">
        <w:rPr>
          <w:rFonts w:ascii="Times New Roman" w:hAnsi="Times New Roman" w:cs="Times New Roman"/>
          <w:sz w:val="24"/>
          <w:szCs w:val="24"/>
        </w:rPr>
        <w:t xml:space="preserve"> the Art of Living” </w:t>
      </w:r>
      <w:r w:rsidR="00470559">
        <w:rPr>
          <w:rFonts w:ascii="Times New Roman" w:hAnsi="Times New Roman" w:cs="Times New Roman"/>
          <w:sz w:val="24"/>
          <w:szCs w:val="24"/>
        </w:rPr>
        <w:t>taught by Dr. David Carrasco and Dr. A</w:t>
      </w:r>
      <w:r w:rsidR="00A45A19">
        <w:rPr>
          <w:rFonts w:ascii="Times New Roman" w:hAnsi="Times New Roman" w:cs="Times New Roman"/>
          <w:sz w:val="24"/>
          <w:szCs w:val="24"/>
        </w:rPr>
        <w:t>rthur Kleinman, Fall 2013</w:t>
      </w:r>
    </w:p>
    <w:p w14:paraId="1E939B0E" w14:textId="632BE57B" w:rsidR="00A45A19" w:rsidRDefault="00AE27CC" w:rsidP="00A45A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“‘</w:t>
      </w:r>
      <w:r w:rsidRPr="002E370A">
        <w:rPr>
          <w:rFonts w:ascii="Times New Roman" w:hAnsi="Times New Roman" w:cs="Times New Roman"/>
          <w:sz w:val="24"/>
          <w:szCs w:val="24"/>
        </w:rPr>
        <w:t>Is it Something I Said?’ Spirituality, Morality and Relig</w:t>
      </w:r>
      <w:r>
        <w:rPr>
          <w:rFonts w:ascii="Times New Roman" w:hAnsi="Times New Roman" w:cs="Times New Roman"/>
          <w:sz w:val="24"/>
          <w:szCs w:val="24"/>
        </w:rPr>
        <w:t>ion in Hip Hop”</w:t>
      </w:r>
      <w:r w:rsidR="00A45A19">
        <w:rPr>
          <w:rFonts w:ascii="Times New Roman" w:hAnsi="Times New Roman" w:cs="Times New Roman"/>
          <w:sz w:val="24"/>
          <w:szCs w:val="24"/>
        </w:rPr>
        <w:t xml:space="preserve"> Hip Hop Archive Lecture series in conjunction with course AAAS 142, taught by Dr. Marc</w:t>
      </w:r>
      <w:r w:rsidR="005C2BE1">
        <w:rPr>
          <w:rFonts w:ascii="Times New Roman" w:hAnsi="Times New Roman" w:cs="Times New Roman"/>
          <w:sz w:val="24"/>
          <w:szCs w:val="24"/>
        </w:rPr>
        <w:t>yliena</w:t>
      </w:r>
      <w:r w:rsidR="00A45A19">
        <w:rPr>
          <w:rFonts w:ascii="Times New Roman" w:hAnsi="Times New Roman" w:cs="Times New Roman"/>
          <w:sz w:val="24"/>
          <w:szCs w:val="24"/>
        </w:rPr>
        <w:t xml:space="preserve"> Morgan, Spring 2012</w:t>
      </w:r>
    </w:p>
    <w:p w14:paraId="6C234A60" w14:textId="77777777" w:rsidR="005C2BE1" w:rsidRPr="005C2BE1" w:rsidRDefault="00A45A19" w:rsidP="005C2BE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2BE1">
        <w:rPr>
          <w:rFonts w:ascii="Times New Roman" w:hAnsi="Times New Roman" w:cs="Times New Roman"/>
          <w:b/>
          <w:sz w:val="24"/>
          <w:szCs w:val="24"/>
        </w:rPr>
        <w:t>Columbia University</w:t>
      </w:r>
    </w:p>
    <w:p w14:paraId="5FF231B5" w14:textId="6E346C15" w:rsidR="00A45A19" w:rsidRPr="005C2BE1" w:rsidRDefault="00A45A19" w:rsidP="005C2BE1">
      <w:pPr>
        <w:spacing w:after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C2BE1">
        <w:rPr>
          <w:rFonts w:ascii="Times New Roman" w:hAnsi="Times New Roman" w:cs="Times New Roman"/>
          <w:i/>
          <w:sz w:val="24"/>
          <w:szCs w:val="24"/>
        </w:rPr>
        <w:t>Invited Lecturer</w:t>
      </w:r>
    </w:p>
    <w:p w14:paraId="18B06F76" w14:textId="6EF5F057" w:rsidR="00AE27CC" w:rsidRDefault="00A45A19" w:rsidP="00A45A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“Religions of Harlem</w:t>
      </w:r>
      <w:r w:rsidR="005C2BE1">
        <w:rPr>
          <w:rFonts w:ascii="Times New Roman" w:hAnsi="Times New Roman" w:cs="Times New Roman"/>
          <w:sz w:val="24"/>
          <w:szCs w:val="24"/>
        </w:rPr>
        <w:t>”</w:t>
      </w:r>
      <w:r w:rsidR="00F07D23">
        <w:rPr>
          <w:rFonts w:ascii="Times New Roman" w:hAnsi="Times New Roman" w:cs="Times New Roman"/>
          <w:sz w:val="24"/>
          <w:szCs w:val="24"/>
        </w:rPr>
        <w:t xml:space="preserve"> </w:t>
      </w:r>
      <w:r w:rsidR="00B912F0">
        <w:rPr>
          <w:rFonts w:ascii="Times New Roman" w:hAnsi="Times New Roman" w:cs="Times New Roman"/>
          <w:sz w:val="24"/>
          <w:szCs w:val="24"/>
        </w:rPr>
        <w:t>taught by Dr. Josef Sore</w:t>
      </w:r>
      <w:r w:rsidR="00285597">
        <w:rPr>
          <w:rFonts w:ascii="Times New Roman" w:hAnsi="Times New Roman" w:cs="Times New Roman"/>
          <w:sz w:val="24"/>
          <w:szCs w:val="24"/>
        </w:rPr>
        <w:t>tt and Dr. Obery Hendricks, Spring 2013</w:t>
      </w:r>
    </w:p>
    <w:p w14:paraId="1D89C9D1" w14:textId="77777777" w:rsidR="005A2D0C" w:rsidRDefault="00285597" w:rsidP="005A2D0C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A2D0C">
        <w:rPr>
          <w:rFonts w:ascii="Times New Roman" w:hAnsi="Times New Roman" w:cs="Times New Roman"/>
          <w:b/>
          <w:sz w:val="24"/>
          <w:szCs w:val="24"/>
        </w:rPr>
        <w:t>Berklee College of Music</w:t>
      </w:r>
    </w:p>
    <w:p w14:paraId="53835C44" w14:textId="685B9C58" w:rsidR="00DE7221" w:rsidRPr="005A2D0C" w:rsidRDefault="00DE7221" w:rsidP="005A2D0C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5A2D0C">
        <w:rPr>
          <w:rFonts w:ascii="Times New Roman" w:hAnsi="Times New Roman" w:cs="Times New Roman"/>
          <w:i/>
          <w:sz w:val="24"/>
          <w:szCs w:val="24"/>
        </w:rPr>
        <w:t>Invited Lecturer</w:t>
      </w:r>
    </w:p>
    <w:p w14:paraId="6F596094" w14:textId="6782891A" w:rsidR="00DE7221" w:rsidRDefault="000839E3" w:rsidP="00A45A1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“Music and Peace”</w:t>
      </w:r>
      <w:r w:rsidR="00DE7221">
        <w:rPr>
          <w:rFonts w:ascii="Times New Roman" w:hAnsi="Times New Roman" w:cs="Times New Roman"/>
          <w:sz w:val="24"/>
          <w:szCs w:val="24"/>
        </w:rPr>
        <w:t xml:space="preserve"> taught by Dr. Sheila Katz, </w:t>
      </w:r>
      <w:r w:rsidR="005A2D0C">
        <w:rPr>
          <w:rFonts w:ascii="Times New Roman" w:hAnsi="Times New Roman" w:cs="Times New Roman"/>
          <w:sz w:val="24"/>
          <w:szCs w:val="24"/>
        </w:rPr>
        <w:t>Spring 2011</w:t>
      </w:r>
    </w:p>
    <w:p w14:paraId="10035638" w14:textId="4B682ED8" w:rsidR="005A2D0C" w:rsidRPr="005A2D0C" w:rsidRDefault="005A2D0C" w:rsidP="005A2D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 Independent, Los Angeles, CA</w:t>
      </w:r>
    </w:p>
    <w:p w14:paraId="14AC874C" w14:textId="77777777" w:rsidR="005A2D0C" w:rsidRPr="005A2D0C" w:rsidRDefault="005A2D0C" w:rsidP="005A2D0C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A2D0C">
        <w:rPr>
          <w:rFonts w:ascii="Times New Roman" w:hAnsi="Times New Roman" w:cs="Times New Roman"/>
          <w:i/>
          <w:sz w:val="24"/>
          <w:szCs w:val="24"/>
        </w:rPr>
        <w:t>Instructor</w:t>
      </w:r>
    </w:p>
    <w:p w14:paraId="6B0F4E79" w14:textId="5CC0A2F2" w:rsidR="005A2D0C" w:rsidRDefault="005A2D0C" w:rsidP="005A2D0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to Screenwriting Workshop, Winter 2008, Fall 2008</w:t>
      </w:r>
    </w:p>
    <w:p w14:paraId="454277A3" w14:textId="77777777" w:rsidR="005A2D0C" w:rsidRDefault="005A2D0C" w:rsidP="005A2D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Screenwriting Mentor for “Project Involve” 2008-2009</w:t>
      </w:r>
    </w:p>
    <w:p w14:paraId="12EBDDCF" w14:textId="77777777" w:rsidR="005A2D0C" w:rsidRDefault="005A2D0C" w:rsidP="005A2D0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Macondo Writer’s Workshop, San Antonio, TX</w:t>
      </w:r>
    </w:p>
    <w:p w14:paraId="6C47D262" w14:textId="04B82D56" w:rsidR="005A2D0C" w:rsidRPr="005A2D0C" w:rsidRDefault="005A2D0C" w:rsidP="005A2D0C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A2D0C">
        <w:rPr>
          <w:rFonts w:ascii="Times New Roman" w:hAnsi="Times New Roman" w:cs="Times New Roman"/>
          <w:i/>
          <w:sz w:val="24"/>
          <w:szCs w:val="24"/>
        </w:rPr>
        <w:t xml:space="preserve">Instructor </w:t>
      </w:r>
    </w:p>
    <w:p w14:paraId="6937BF44" w14:textId="77777777" w:rsidR="005A2D0C" w:rsidRDefault="005A2D0C" w:rsidP="005A2D0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Year Writing Workshop/Mixed Genre, co-taught with Nancy Mirabal and Kristin Naca, Summer 2004</w:t>
      </w:r>
    </w:p>
    <w:p w14:paraId="7D0E6AFA" w14:textId="5EA821B9" w:rsidR="005A2D0C" w:rsidRPr="005A2D0C" w:rsidRDefault="005A2D0C" w:rsidP="005A2D0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 University, Dramatic Writing Program</w:t>
      </w:r>
    </w:p>
    <w:p w14:paraId="72F089B0" w14:textId="77777777" w:rsidR="005A2D0C" w:rsidRPr="003052DA" w:rsidRDefault="005A2D0C" w:rsidP="005A2D0C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052DA">
        <w:rPr>
          <w:rFonts w:ascii="Times New Roman" w:hAnsi="Times New Roman" w:cs="Times New Roman"/>
          <w:i/>
          <w:sz w:val="24"/>
          <w:szCs w:val="24"/>
        </w:rPr>
        <w:t>Instructor</w:t>
      </w:r>
    </w:p>
    <w:p w14:paraId="2D2B0397" w14:textId="6CF60206" w:rsidR="005A2D0C" w:rsidRDefault="008C6AB7" w:rsidP="005A2D0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A2D0C">
        <w:rPr>
          <w:rFonts w:ascii="Times New Roman" w:hAnsi="Times New Roman" w:cs="Times New Roman"/>
          <w:sz w:val="24"/>
          <w:szCs w:val="24"/>
        </w:rPr>
        <w:t>Expository Writing,” Black Women Writers, Spring 1996</w:t>
      </w:r>
    </w:p>
    <w:p w14:paraId="66357A9D" w14:textId="2E8D91BE" w:rsidR="005A2D0C" w:rsidRDefault="005A2D0C" w:rsidP="003052D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“Developing the Dramatic Idea,” Creating a Solo Performance Piece, Summer 1995</w:t>
      </w:r>
    </w:p>
    <w:p w14:paraId="6EE3E10A" w14:textId="77777777" w:rsidR="003052DA" w:rsidRPr="003052DA" w:rsidRDefault="003052DA" w:rsidP="003052DA">
      <w:pPr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052DA">
        <w:rPr>
          <w:rFonts w:ascii="Times New Roman" w:hAnsi="Times New Roman" w:cs="Times New Roman"/>
          <w:i/>
          <w:sz w:val="24"/>
          <w:szCs w:val="24"/>
        </w:rPr>
        <w:t>Teaching Assistant</w:t>
      </w:r>
    </w:p>
    <w:p w14:paraId="3FEAD7F9" w14:textId="18B00ECA" w:rsidR="0019309B" w:rsidRDefault="0019309B" w:rsidP="003052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931">
        <w:rPr>
          <w:rFonts w:ascii="Times New Roman" w:hAnsi="Times New Roman" w:cs="Times New Roman"/>
          <w:sz w:val="24"/>
          <w:szCs w:val="24"/>
        </w:rPr>
        <w:t>“Blac</w:t>
      </w:r>
      <w:r w:rsidR="003052DA">
        <w:rPr>
          <w:rFonts w:ascii="Times New Roman" w:hAnsi="Times New Roman" w:cs="Times New Roman"/>
          <w:sz w:val="24"/>
          <w:szCs w:val="24"/>
        </w:rPr>
        <w:t>ks in American Film and TV” for</w:t>
      </w:r>
      <w:r w:rsidR="00E22931">
        <w:rPr>
          <w:rFonts w:ascii="Times New Roman" w:hAnsi="Times New Roman" w:cs="Times New Roman"/>
          <w:sz w:val="24"/>
          <w:szCs w:val="24"/>
        </w:rPr>
        <w:t xml:space="preserve"> Professor Donald Bogle, </w:t>
      </w:r>
      <w:r w:rsidR="003052DA">
        <w:rPr>
          <w:rFonts w:ascii="Times New Roman" w:hAnsi="Times New Roman" w:cs="Times New Roman"/>
          <w:sz w:val="24"/>
          <w:szCs w:val="24"/>
        </w:rPr>
        <w:t xml:space="preserve">Fall </w:t>
      </w:r>
      <w:r w:rsidR="00E22931">
        <w:rPr>
          <w:rFonts w:ascii="Times New Roman" w:hAnsi="Times New Roman" w:cs="Times New Roman"/>
          <w:sz w:val="24"/>
          <w:szCs w:val="24"/>
        </w:rPr>
        <w:t>1993</w:t>
      </w:r>
      <w:r w:rsidR="00DA7C62">
        <w:rPr>
          <w:rFonts w:ascii="Times New Roman" w:hAnsi="Times New Roman" w:cs="Times New Roman"/>
          <w:sz w:val="24"/>
          <w:szCs w:val="24"/>
        </w:rPr>
        <w:t xml:space="preserve"> &amp; 1994</w:t>
      </w:r>
    </w:p>
    <w:p w14:paraId="353427BC" w14:textId="27E68681" w:rsidR="0062713C" w:rsidRDefault="0062713C" w:rsidP="003052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EFDA49A" w14:textId="77777777" w:rsidR="0062713C" w:rsidRDefault="0062713C" w:rsidP="00627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TELEVISION AND THEATER</w:t>
      </w:r>
    </w:p>
    <w:p w14:paraId="03A05A87" w14:textId="77777777" w:rsidR="0062713C" w:rsidRPr="002E370A" w:rsidRDefault="0062713C" w:rsidP="006271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“Three Short Plays by Josslyn Luckett,” Contemporary Drama Working Group reading series, UC Berkeley, 2014.</w:t>
      </w:r>
    </w:p>
    <w:p w14:paraId="39BD9175" w14:textId="77777777" w:rsidR="0062713C" w:rsidRDefault="0062713C" w:rsidP="006271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“Like Her Shanti Doesn’t Stink</w:t>
      </w:r>
      <w:r w:rsidRPr="0008093E">
        <w:rPr>
          <w:rFonts w:ascii="Times New Roman" w:hAnsi="Times New Roman" w:cs="Times New Roman"/>
          <w:sz w:val="24"/>
          <w:szCs w:val="24"/>
        </w:rPr>
        <w:t>: Black Women Eye to Iyengar</w:t>
      </w:r>
      <w:r>
        <w:rPr>
          <w:rFonts w:ascii="Times New Roman" w:hAnsi="Times New Roman" w:cs="Times New Roman"/>
          <w:sz w:val="24"/>
          <w:szCs w:val="24"/>
        </w:rPr>
        <w:t>”: Company of Angels</w:t>
      </w:r>
      <w:r w:rsidRPr="0008093E">
        <w:rPr>
          <w:rFonts w:ascii="Times New Roman" w:hAnsi="Times New Roman" w:cs="Times New Roman"/>
          <w:sz w:val="24"/>
          <w:szCs w:val="24"/>
        </w:rPr>
        <w:t>, Los Angeles, commission</w:t>
      </w:r>
      <w:r>
        <w:rPr>
          <w:rFonts w:ascii="Times New Roman" w:hAnsi="Times New Roman" w:cs="Times New Roman"/>
          <w:sz w:val="24"/>
          <w:szCs w:val="24"/>
        </w:rPr>
        <w:t xml:space="preserve">ed one act for their 2009 program: </w:t>
      </w:r>
      <w:r w:rsidRPr="0008093E">
        <w:rPr>
          <w:rFonts w:ascii="Times New Roman" w:hAnsi="Times New Roman" w:cs="Times New Roman"/>
          <w:sz w:val="24"/>
          <w:szCs w:val="24"/>
        </w:rPr>
        <w:t>“Black</w:t>
      </w:r>
      <w:r>
        <w:rPr>
          <w:rFonts w:ascii="Times New Roman" w:hAnsi="Times New Roman" w:cs="Times New Roman"/>
          <w:sz w:val="24"/>
          <w:szCs w:val="24"/>
        </w:rPr>
        <w:t xml:space="preserve"> Women: State of the Union”</w:t>
      </w:r>
      <w:r w:rsidRPr="00080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219FC" w14:textId="77777777" w:rsidR="0062713C" w:rsidRDefault="0062713C" w:rsidP="006271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“Loving/Imitation</w:t>
      </w:r>
      <w:r w:rsidRPr="0008093E">
        <w:rPr>
          <w:rFonts w:ascii="Times New Roman" w:hAnsi="Times New Roman" w:cs="Times New Roman"/>
          <w:sz w:val="24"/>
          <w:szCs w:val="24"/>
        </w:rPr>
        <w:t>: A Solo Performance Piece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80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Center Theater Group Workshop,</w:t>
      </w:r>
      <w:r w:rsidRPr="0008093E">
        <w:rPr>
          <w:rFonts w:ascii="Times New Roman" w:hAnsi="Times New Roman" w:cs="Times New Roman"/>
          <w:sz w:val="24"/>
          <w:szCs w:val="24"/>
        </w:rPr>
        <w:t xml:space="preserve"> 2007-2008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BA246" w14:textId="77777777" w:rsidR="0062713C" w:rsidRDefault="0062713C" w:rsidP="006271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“Imitation Expert,” Studio performance, Redcat/Disney Hall, </w:t>
      </w:r>
      <w:r w:rsidRPr="0008093E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, developed in Roger Guenveur Smith’s Mark Taper Solo Performance Workshop</w:t>
      </w:r>
      <w:r w:rsidRPr="0008093E">
        <w:rPr>
          <w:rFonts w:ascii="Times New Roman" w:hAnsi="Times New Roman" w:cs="Times New Roman"/>
          <w:sz w:val="24"/>
          <w:szCs w:val="24"/>
        </w:rPr>
        <w:t xml:space="preserve">, 2005 </w:t>
      </w:r>
    </w:p>
    <w:p w14:paraId="0EFD4D72" w14:textId="77777777" w:rsidR="0062713C" w:rsidRDefault="0062713C" w:rsidP="006271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Lisa ‘Left Eye’ Lopes Story” Edmonds Entertainment and VH1</w:t>
      </w:r>
      <w:r w:rsidRPr="0008093E">
        <w:rPr>
          <w:rFonts w:ascii="Times New Roman" w:hAnsi="Times New Roman" w:cs="Times New Roman"/>
          <w:sz w:val="24"/>
          <w:szCs w:val="24"/>
        </w:rPr>
        <w:t xml:space="preserve"> (commissioned original teleplay</w:t>
      </w:r>
      <w:r>
        <w:rPr>
          <w:rFonts w:ascii="Times New Roman" w:hAnsi="Times New Roman" w:cs="Times New Roman"/>
          <w:sz w:val="24"/>
          <w:szCs w:val="24"/>
        </w:rPr>
        <w:t>, 2004</w:t>
      </w:r>
      <w:r w:rsidRPr="0008093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690C530" w14:textId="77777777" w:rsidR="0062713C" w:rsidRDefault="0062713C" w:rsidP="006271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the Beginning: The Early Life of Tupac Shakur,” Amaru Entertainment and MTV Original TV Movies (rewrite, 2003)</w:t>
      </w:r>
      <w:r w:rsidRPr="000809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85015" w14:textId="1BA62854" w:rsidR="0062713C" w:rsidRDefault="0062713C" w:rsidP="006271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“Love Song,” MTV Original TV Movies</w:t>
      </w:r>
      <w:r w:rsidRPr="000809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original teleplay, directed by Julie Dash, p</w:t>
      </w:r>
      <w:r w:rsidRPr="0008093E">
        <w:rPr>
          <w:rFonts w:ascii="Times New Roman" w:hAnsi="Times New Roman" w:cs="Times New Roman"/>
          <w:sz w:val="24"/>
          <w:szCs w:val="24"/>
        </w:rPr>
        <w:t>remi</w:t>
      </w:r>
      <w:r>
        <w:rPr>
          <w:rFonts w:ascii="Times New Roman" w:hAnsi="Times New Roman" w:cs="Times New Roman"/>
          <w:sz w:val="24"/>
          <w:szCs w:val="24"/>
        </w:rPr>
        <w:t>ered December 1, 2000</w:t>
      </w:r>
    </w:p>
    <w:p w14:paraId="5065EB8B" w14:textId="3BF9FC49" w:rsidR="00864858" w:rsidRDefault="00864858" w:rsidP="0086485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Steve Harvey Show,” WB Network, Brillstein Grey, Universal TV, Executive Story Editor, Staff Writer seasons 2-5 (1997-2001)</w:t>
      </w:r>
    </w:p>
    <w:p w14:paraId="4C835211" w14:textId="47A9531A" w:rsidR="000937CD" w:rsidRDefault="0062713C" w:rsidP="000937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“Chronicles of a Comic Mulatta: an oreo/choreopoem” Walnut Street Theatre, Independence Studio, January 1997</w:t>
      </w:r>
    </w:p>
    <w:p w14:paraId="45E5DE7E" w14:textId="477BF8FD" w:rsidR="000937CD" w:rsidRDefault="000937CD" w:rsidP="000937C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“Rupture/Runnin’ Thru Risk/Runnin’ To Bliss: a performance peace” </w:t>
      </w:r>
      <w:r w:rsidR="008D3742">
        <w:rPr>
          <w:rFonts w:ascii="Times New Roman" w:hAnsi="Times New Roman" w:cs="Times New Roman"/>
          <w:sz w:val="24"/>
          <w:szCs w:val="24"/>
        </w:rPr>
        <w:t xml:space="preserve">New Voices, New Visions Festival, </w:t>
      </w:r>
      <w:r>
        <w:rPr>
          <w:rFonts w:ascii="Times New Roman" w:hAnsi="Times New Roman" w:cs="Times New Roman"/>
          <w:sz w:val="24"/>
          <w:szCs w:val="24"/>
        </w:rPr>
        <w:t xml:space="preserve">Aaron Davis Hall, NYC, </w:t>
      </w:r>
      <w:r w:rsidR="008D3742">
        <w:rPr>
          <w:rFonts w:ascii="Times New Roman" w:hAnsi="Times New Roman" w:cs="Times New Roman"/>
          <w:sz w:val="24"/>
          <w:szCs w:val="24"/>
        </w:rPr>
        <w:t>Summer 1995</w:t>
      </w:r>
    </w:p>
    <w:p w14:paraId="591E1C0D" w14:textId="1AFE93CC" w:rsidR="003052DA" w:rsidRDefault="003052DA" w:rsidP="003052D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378B0A2" w14:textId="554A4F7A" w:rsidR="003052DA" w:rsidRPr="003052DA" w:rsidRDefault="003052DA" w:rsidP="003052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2D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ROFESSIONAL</w:t>
      </w:r>
      <w:r w:rsidRPr="003052DA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EMBERSHIPS</w:t>
      </w:r>
    </w:p>
    <w:p w14:paraId="69E71209" w14:textId="765788B4" w:rsidR="003052DA" w:rsidRDefault="003052DA" w:rsidP="00305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Society of Cinema and Media Studies</w:t>
      </w:r>
    </w:p>
    <w:p w14:paraId="172456CE" w14:textId="4883727E" w:rsidR="003052DA" w:rsidRDefault="003052DA" w:rsidP="00305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American Studies Association</w:t>
      </w:r>
    </w:p>
    <w:p w14:paraId="75CC2FA6" w14:textId="7AA82D89" w:rsidR="003052DA" w:rsidRDefault="003052DA" w:rsidP="003052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Writers Guild of America, West</w:t>
      </w:r>
      <w:bookmarkStart w:id="0" w:name="_GoBack"/>
      <w:bookmarkEnd w:id="0"/>
    </w:p>
    <w:p w14:paraId="023D94BF" w14:textId="77777777" w:rsidR="00DA7C62" w:rsidRDefault="00DA7C62" w:rsidP="00E96C2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B7D5198" w14:textId="77777777" w:rsidR="00B52C95" w:rsidRDefault="00B52C95" w:rsidP="00F5492A">
      <w:pPr>
        <w:rPr>
          <w:rFonts w:ascii="Times New Roman" w:hAnsi="Times New Roman" w:cs="Times New Roman"/>
          <w:sz w:val="24"/>
          <w:szCs w:val="24"/>
        </w:rPr>
      </w:pPr>
    </w:p>
    <w:p w14:paraId="032AF696" w14:textId="27F69825" w:rsidR="00C22A1A" w:rsidRPr="004534D4" w:rsidRDefault="00C22A1A">
      <w:pPr>
        <w:rPr>
          <w:rFonts w:ascii="Times New Roman" w:hAnsi="Times New Roman" w:cs="Times New Roman"/>
          <w:sz w:val="24"/>
          <w:szCs w:val="24"/>
        </w:rPr>
      </w:pPr>
    </w:p>
    <w:sectPr w:rsidR="00C22A1A" w:rsidRPr="004534D4" w:rsidSect="00C6545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ACA3C" w14:textId="77777777" w:rsidR="002C0101" w:rsidRDefault="002C0101" w:rsidP="00C6545A">
      <w:pPr>
        <w:spacing w:after="0" w:line="240" w:lineRule="auto"/>
      </w:pPr>
      <w:r>
        <w:separator/>
      </w:r>
    </w:p>
  </w:endnote>
  <w:endnote w:type="continuationSeparator" w:id="0">
    <w:p w14:paraId="5AC799D4" w14:textId="77777777" w:rsidR="002C0101" w:rsidRDefault="002C0101" w:rsidP="00C65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319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8F659" w14:textId="45EB54CA" w:rsidR="002C0101" w:rsidRDefault="002C01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B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04D230" w14:textId="77777777" w:rsidR="002C0101" w:rsidRDefault="002C0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C8B82" w14:textId="77777777" w:rsidR="002C0101" w:rsidRDefault="002C0101" w:rsidP="00C6545A">
      <w:pPr>
        <w:spacing w:after="0" w:line="240" w:lineRule="auto"/>
      </w:pPr>
      <w:r>
        <w:separator/>
      </w:r>
    </w:p>
  </w:footnote>
  <w:footnote w:type="continuationSeparator" w:id="0">
    <w:p w14:paraId="60ABDCC2" w14:textId="77777777" w:rsidR="002C0101" w:rsidRDefault="002C0101" w:rsidP="00C65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AC"/>
    <w:rsid w:val="000456BE"/>
    <w:rsid w:val="0008093E"/>
    <w:rsid w:val="000839E3"/>
    <w:rsid w:val="00086093"/>
    <w:rsid w:val="000909AC"/>
    <w:rsid w:val="000937CD"/>
    <w:rsid w:val="000D5494"/>
    <w:rsid w:val="0010148C"/>
    <w:rsid w:val="00116E63"/>
    <w:rsid w:val="00123991"/>
    <w:rsid w:val="00160E12"/>
    <w:rsid w:val="00186425"/>
    <w:rsid w:val="0019309B"/>
    <w:rsid w:val="001E3285"/>
    <w:rsid w:val="00211E5C"/>
    <w:rsid w:val="00236234"/>
    <w:rsid w:val="00282E7C"/>
    <w:rsid w:val="00285597"/>
    <w:rsid w:val="002B3D9B"/>
    <w:rsid w:val="002C0101"/>
    <w:rsid w:val="002D3EE7"/>
    <w:rsid w:val="002E370A"/>
    <w:rsid w:val="002E39B1"/>
    <w:rsid w:val="003052DA"/>
    <w:rsid w:val="00336EFB"/>
    <w:rsid w:val="00343D6C"/>
    <w:rsid w:val="003510A4"/>
    <w:rsid w:val="00353FDC"/>
    <w:rsid w:val="0036794F"/>
    <w:rsid w:val="00385A34"/>
    <w:rsid w:val="003B1978"/>
    <w:rsid w:val="003F72A8"/>
    <w:rsid w:val="00426B0F"/>
    <w:rsid w:val="004274F4"/>
    <w:rsid w:val="004534D4"/>
    <w:rsid w:val="00470559"/>
    <w:rsid w:val="004A6F87"/>
    <w:rsid w:val="004C0AE8"/>
    <w:rsid w:val="004F0587"/>
    <w:rsid w:val="00500B0F"/>
    <w:rsid w:val="00535BD0"/>
    <w:rsid w:val="005A2D0C"/>
    <w:rsid w:val="005B7465"/>
    <w:rsid w:val="005C2BE1"/>
    <w:rsid w:val="0062713C"/>
    <w:rsid w:val="00667510"/>
    <w:rsid w:val="006A393B"/>
    <w:rsid w:val="006A635F"/>
    <w:rsid w:val="006B4348"/>
    <w:rsid w:val="006B7F9E"/>
    <w:rsid w:val="006F020D"/>
    <w:rsid w:val="00752C49"/>
    <w:rsid w:val="007B3ABC"/>
    <w:rsid w:val="007D5643"/>
    <w:rsid w:val="007F2EF9"/>
    <w:rsid w:val="008205E4"/>
    <w:rsid w:val="00864858"/>
    <w:rsid w:val="00884D72"/>
    <w:rsid w:val="0088737F"/>
    <w:rsid w:val="008C6AB7"/>
    <w:rsid w:val="008D3742"/>
    <w:rsid w:val="00917A51"/>
    <w:rsid w:val="00930271"/>
    <w:rsid w:val="009639EE"/>
    <w:rsid w:val="00966087"/>
    <w:rsid w:val="009749BF"/>
    <w:rsid w:val="00976AF0"/>
    <w:rsid w:val="009917BB"/>
    <w:rsid w:val="009C7422"/>
    <w:rsid w:val="009F2F00"/>
    <w:rsid w:val="00A07CD7"/>
    <w:rsid w:val="00A219F1"/>
    <w:rsid w:val="00A45A19"/>
    <w:rsid w:val="00A942FF"/>
    <w:rsid w:val="00AB078E"/>
    <w:rsid w:val="00AE27CC"/>
    <w:rsid w:val="00B52C95"/>
    <w:rsid w:val="00B8115E"/>
    <w:rsid w:val="00B912F0"/>
    <w:rsid w:val="00BA48A4"/>
    <w:rsid w:val="00BB1BC1"/>
    <w:rsid w:val="00C0197B"/>
    <w:rsid w:val="00C22A1A"/>
    <w:rsid w:val="00C40C22"/>
    <w:rsid w:val="00C6545A"/>
    <w:rsid w:val="00C93EB0"/>
    <w:rsid w:val="00CB133D"/>
    <w:rsid w:val="00CF3A54"/>
    <w:rsid w:val="00D07844"/>
    <w:rsid w:val="00D302CF"/>
    <w:rsid w:val="00DA7C62"/>
    <w:rsid w:val="00DD03A2"/>
    <w:rsid w:val="00DE7221"/>
    <w:rsid w:val="00DF4479"/>
    <w:rsid w:val="00DF57CF"/>
    <w:rsid w:val="00E22931"/>
    <w:rsid w:val="00E72E08"/>
    <w:rsid w:val="00E953F1"/>
    <w:rsid w:val="00E96C2E"/>
    <w:rsid w:val="00EA3EB6"/>
    <w:rsid w:val="00F07D23"/>
    <w:rsid w:val="00F23B66"/>
    <w:rsid w:val="00F5492A"/>
    <w:rsid w:val="00F76BB6"/>
    <w:rsid w:val="00FA449C"/>
    <w:rsid w:val="00FC617F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6823C"/>
  <w15:chartTrackingRefBased/>
  <w15:docId w15:val="{F7F22613-B6DF-46EA-BDB4-CAB7E4D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3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45A"/>
  </w:style>
  <w:style w:type="paragraph" w:styleId="Footer">
    <w:name w:val="footer"/>
    <w:basedOn w:val="Normal"/>
    <w:link w:val="FooterChar"/>
    <w:uiPriority w:val="99"/>
    <w:unhideWhenUsed/>
    <w:rsid w:val="00C65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45A"/>
  </w:style>
  <w:style w:type="character" w:styleId="UnresolvedMention">
    <w:name w:val="Unresolved Mention"/>
    <w:basedOn w:val="DefaultParagraphFont"/>
    <w:uiPriority w:val="99"/>
    <w:semiHidden/>
    <w:unhideWhenUsed/>
    <w:rsid w:val="00BB1BC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470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2579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lu@sas.upe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Josslyn Luckett</dc:creator>
  <cp:keywords/>
  <dc:description/>
  <cp:lastModifiedBy>Josslyn Luckett</cp:lastModifiedBy>
  <cp:revision>21</cp:revision>
  <dcterms:created xsi:type="dcterms:W3CDTF">2017-01-14T14:53:00Z</dcterms:created>
  <dcterms:modified xsi:type="dcterms:W3CDTF">2017-08-23T21:42:00Z</dcterms:modified>
</cp:coreProperties>
</file>